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0D1E" w14:textId="767E1DFF" w:rsidR="00B45000" w:rsidRPr="00135566" w:rsidRDefault="00B45000" w:rsidP="001611A4">
      <w:pPr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新北市私立樹人家商</w:t>
      </w:r>
      <w:r w:rsidR="00F15E93" w:rsidRPr="00135566">
        <w:rPr>
          <w:rFonts w:ascii="Times New Roman" w:eastAsia="標楷體" w:hAnsi="Times New Roman" w:cs="Times New Roman" w:hint="eastAsia"/>
          <w:color w:val="000000" w:themeColor="text1"/>
        </w:rPr>
        <w:t>專業英文</w:t>
      </w:r>
      <w:r w:rsidRPr="00135566">
        <w:rPr>
          <w:rFonts w:ascii="Times New Roman" w:eastAsia="標楷體" w:hAnsi="Times New Roman" w:cs="Times New Roman"/>
          <w:color w:val="000000" w:themeColor="text1"/>
        </w:rPr>
        <w:t>校內選拔賽實施計畫</w:t>
      </w:r>
      <w:r w:rsidRPr="00135566">
        <w:rPr>
          <w:rFonts w:ascii="Times New Roman" w:eastAsia="標楷體" w:hAnsi="Times New Roman" w:cs="Times New Roman"/>
          <w:color w:val="000000" w:themeColor="text1"/>
        </w:rPr>
        <w:t>(112.</w:t>
      </w:r>
      <w:r w:rsidR="00A75C1C">
        <w:rPr>
          <w:rFonts w:ascii="Times New Roman" w:eastAsia="標楷體" w:hAnsi="Times New Roman" w:cs="Times New Roman"/>
          <w:color w:val="000000" w:themeColor="text1"/>
        </w:rPr>
        <w:t>1</w:t>
      </w:r>
      <w:r w:rsidRPr="00135566">
        <w:rPr>
          <w:rFonts w:ascii="Times New Roman" w:eastAsia="標楷體" w:hAnsi="Times New Roman" w:cs="Times New Roman"/>
          <w:color w:val="000000" w:themeColor="text1"/>
        </w:rPr>
        <w:t>2</w:t>
      </w:r>
      <w:r w:rsidR="00A75C1C">
        <w:rPr>
          <w:rFonts w:ascii="Times New Roman" w:eastAsia="標楷體" w:hAnsi="Times New Roman" w:cs="Times New Roman"/>
          <w:color w:val="000000" w:themeColor="text1"/>
        </w:rPr>
        <w:t>.11</w:t>
      </w:r>
      <w:r w:rsidRPr="00135566">
        <w:rPr>
          <w:rFonts w:ascii="Times New Roman" w:eastAsia="標楷體" w:hAnsi="Times New Roman" w:cs="Times New Roman"/>
          <w:color w:val="000000" w:themeColor="text1"/>
        </w:rPr>
        <w:t>修正</w:t>
      </w:r>
      <w:r w:rsidRPr="00135566">
        <w:rPr>
          <w:rFonts w:ascii="Times New Roman" w:eastAsia="標楷體" w:hAnsi="Times New Roman" w:cs="Times New Roman"/>
          <w:color w:val="000000" w:themeColor="text1"/>
        </w:rPr>
        <w:t>)</w:t>
      </w:r>
    </w:p>
    <w:p w14:paraId="56C44EB5" w14:textId="77777777" w:rsidR="00B45000" w:rsidRPr="00135566" w:rsidRDefault="00B45000">
      <w:pPr>
        <w:rPr>
          <w:rFonts w:ascii="Times New Roman" w:eastAsia="標楷體" w:hAnsi="Times New Roman" w:cs="Times New Roman"/>
          <w:color w:val="000000" w:themeColor="text1"/>
        </w:rPr>
      </w:pPr>
    </w:p>
    <w:p w14:paraId="2F8B8C6B" w14:textId="77777777" w:rsidR="00B45000" w:rsidRPr="00135566" w:rsidRDefault="00B45000">
      <w:pPr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壹、依據</w:t>
      </w:r>
      <w:r w:rsidRPr="0013556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202D3310" w14:textId="1A282EFA" w:rsidR="004F61EC" w:rsidRPr="00135566" w:rsidRDefault="00B45000" w:rsidP="004F61EC">
      <w:pPr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一、新北市英文菁英盃【高中職組】實施計畫</w:t>
      </w:r>
    </w:p>
    <w:p w14:paraId="722E8397" w14:textId="7471C83B" w:rsidR="00A50879" w:rsidRPr="00135566" w:rsidRDefault="00A50879" w:rsidP="004F61EC">
      <w:pPr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 w:hint="eastAsia"/>
          <w:color w:val="000000" w:themeColor="text1"/>
        </w:rPr>
        <w:t>二、</w:t>
      </w:r>
      <w:r w:rsidR="00B920B4" w:rsidRPr="00135566">
        <w:rPr>
          <w:rFonts w:ascii="Times New Roman" w:eastAsia="標楷體" w:hAnsi="Times New Roman" w:cs="Times New Roman" w:hint="eastAsia"/>
          <w:color w:val="000000" w:themeColor="text1"/>
        </w:rPr>
        <w:t>科普專業英文能力大賽比賽</w:t>
      </w:r>
      <w:r w:rsidR="009C5D5C" w:rsidRPr="00135566">
        <w:rPr>
          <w:rFonts w:ascii="Times New Roman" w:eastAsia="標楷體" w:hAnsi="Times New Roman" w:cs="Times New Roman" w:hint="eastAsia"/>
          <w:color w:val="000000" w:themeColor="text1"/>
        </w:rPr>
        <w:t>實施計畫</w:t>
      </w:r>
    </w:p>
    <w:p w14:paraId="6671DA7B" w14:textId="5518B500" w:rsidR="004F61EC" w:rsidRPr="00135566" w:rsidRDefault="00B45000" w:rsidP="00A50879">
      <w:pPr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二、樹人家商英文科教學研究會議記錄</w:t>
      </w:r>
    </w:p>
    <w:p w14:paraId="2AAEE55A" w14:textId="77777777" w:rsidR="00B45000" w:rsidRPr="00135566" w:rsidRDefault="00B45000">
      <w:pPr>
        <w:rPr>
          <w:rFonts w:ascii="Times New Roman" w:eastAsia="標楷體" w:hAnsi="Times New Roman" w:cs="Times New Roman"/>
          <w:color w:val="000000" w:themeColor="text1"/>
        </w:rPr>
      </w:pPr>
    </w:p>
    <w:p w14:paraId="2A7F9FFD" w14:textId="77777777" w:rsidR="00B45000" w:rsidRPr="00135566" w:rsidRDefault="00B45000">
      <w:pPr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貳、目的</w:t>
      </w:r>
      <w:r w:rsidRPr="0013556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3C379007" w14:textId="77777777" w:rsidR="00B45000" w:rsidRPr="00135566" w:rsidRDefault="00B45000" w:rsidP="001611A4">
      <w:pPr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一、因應國際化及強化學生英文知能，以培育優秀專業人才，辦理本次能力檢測校內選拔賽。</w:t>
      </w:r>
      <w:r w:rsidRPr="0013556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3B112CB9" w14:textId="1A564096" w:rsidR="00B45000" w:rsidRPr="00135566" w:rsidRDefault="00B45000" w:rsidP="001611A4">
      <w:pPr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二、透過競賽培養學生英語文學習興趣，提升學生生活應用英文聽寫能力、詞彙和英</w:t>
      </w:r>
      <w:r w:rsidR="001611A4" w:rsidRPr="00135566">
        <w:rPr>
          <w:rFonts w:ascii="Times New Roman" w:eastAsia="標楷體" w:hAnsi="Times New Roman" w:cs="Times New Roman"/>
          <w:color w:val="000000" w:themeColor="text1"/>
        </w:rPr>
        <w:t>聽</w:t>
      </w:r>
      <w:r w:rsidRPr="00135566">
        <w:rPr>
          <w:rFonts w:ascii="Times New Roman" w:eastAsia="標楷體" w:hAnsi="Times New Roman" w:cs="Times New Roman"/>
          <w:color w:val="000000" w:themeColor="text1"/>
        </w:rPr>
        <w:t>能力。</w:t>
      </w:r>
      <w:r w:rsidRPr="0013556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6181466D" w14:textId="12A186A3" w:rsidR="00B45000" w:rsidRPr="00135566" w:rsidRDefault="00B45000" w:rsidP="001611A4">
      <w:pPr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三、透過多元檢測來建立專業語文核心能力，培養國際化的競爭力與移動力。</w:t>
      </w:r>
      <w:r w:rsidRPr="0013556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59B6E5FE" w14:textId="77777777" w:rsidR="00B45000" w:rsidRPr="00135566" w:rsidRDefault="00B45000">
      <w:pPr>
        <w:rPr>
          <w:rFonts w:ascii="Times New Roman" w:eastAsia="標楷體" w:hAnsi="Times New Roman" w:cs="Times New Roman"/>
          <w:color w:val="000000" w:themeColor="text1"/>
        </w:rPr>
      </w:pPr>
    </w:p>
    <w:p w14:paraId="03E81777" w14:textId="58A225C0" w:rsidR="00B45000" w:rsidRPr="00135566" w:rsidRDefault="00B45000">
      <w:pPr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參、主辦單位：教務處</w:t>
      </w:r>
    </w:p>
    <w:p w14:paraId="5F8F26D7" w14:textId="77777777" w:rsidR="00B45000" w:rsidRPr="00135566" w:rsidRDefault="00B45000">
      <w:pPr>
        <w:rPr>
          <w:rFonts w:ascii="Times New Roman" w:eastAsia="標楷體" w:hAnsi="Times New Roman" w:cs="Times New Roman"/>
          <w:color w:val="000000" w:themeColor="text1"/>
        </w:rPr>
      </w:pPr>
    </w:p>
    <w:p w14:paraId="113FA172" w14:textId="3FC1E7F6" w:rsidR="00B45000" w:rsidRPr="00135566" w:rsidRDefault="00B45000">
      <w:pPr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肆、選拔賽對象與資格說明</w:t>
      </w:r>
    </w:p>
    <w:p w14:paraId="05970117" w14:textId="17EF661F" w:rsidR="00B45000" w:rsidRPr="00135566" w:rsidRDefault="00B45000" w:rsidP="001611A4">
      <w:pPr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一、英文科老師，利用課堂上，以班級為單位線上競賽，挑選出各班參賽選手。</w:t>
      </w:r>
      <w:r w:rsidRPr="0013556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71F7CC84" w14:textId="2A5050A8" w:rsidR="00B45000" w:rsidRPr="00135566" w:rsidRDefault="00B45000" w:rsidP="001611A4">
      <w:pPr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二、由教務處安排時間與場地舉辦校內選拔賽。</w:t>
      </w:r>
      <w:r w:rsidRPr="0013556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1779775F" w14:textId="2150145B" w:rsidR="00B45000" w:rsidRPr="00135566" w:rsidRDefault="00B45000" w:rsidP="001611A4">
      <w:pPr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三、錄取優秀學生代表學校參加</w:t>
      </w:r>
      <w:r w:rsidR="008F5F15" w:rsidRPr="00135566">
        <w:rPr>
          <w:rFonts w:ascii="Times New Roman" w:eastAsia="標楷體" w:hAnsi="Times New Roman" w:cs="Times New Roman" w:hint="eastAsia"/>
          <w:color w:val="000000" w:themeColor="text1"/>
        </w:rPr>
        <w:t>專業英文</w:t>
      </w:r>
      <w:r w:rsidRPr="00135566">
        <w:rPr>
          <w:rFonts w:ascii="Times New Roman" w:eastAsia="標楷體" w:hAnsi="Times New Roman" w:cs="Times New Roman"/>
          <w:color w:val="000000" w:themeColor="text1"/>
        </w:rPr>
        <w:t>比賽，另依成績高低再備取</w:t>
      </w:r>
      <w:r w:rsidRPr="00135566">
        <w:rPr>
          <w:rFonts w:ascii="Times New Roman" w:eastAsia="標楷體" w:hAnsi="Times New Roman" w:cs="Times New Roman"/>
          <w:color w:val="000000" w:themeColor="text1"/>
        </w:rPr>
        <w:t xml:space="preserve"> 20 </w:t>
      </w:r>
      <w:r w:rsidRPr="00135566">
        <w:rPr>
          <w:rFonts w:ascii="Times New Roman" w:eastAsia="標楷體" w:hAnsi="Times New Roman" w:cs="Times New Roman"/>
          <w:color w:val="000000" w:themeColor="text1"/>
        </w:rPr>
        <w:t>名。</w:t>
      </w:r>
      <w:r w:rsidRPr="0013556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6AC77791" w14:textId="77777777" w:rsidR="00B45000" w:rsidRPr="00135566" w:rsidRDefault="00B45000">
      <w:pPr>
        <w:rPr>
          <w:rFonts w:ascii="Times New Roman" w:eastAsia="標楷體" w:hAnsi="Times New Roman" w:cs="Times New Roman"/>
          <w:color w:val="000000" w:themeColor="text1"/>
        </w:rPr>
      </w:pPr>
    </w:p>
    <w:p w14:paraId="73CE302C" w14:textId="4D60AFDF" w:rsidR="00B45000" w:rsidRPr="00135566" w:rsidRDefault="00B45000">
      <w:pPr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伍、選拔賽時程：</w:t>
      </w:r>
      <w:r w:rsidRPr="0013556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506387C4" w14:textId="40CFE29D" w:rsidR="00B45000" w:rsidRPr="00135566" w:rsidRDefault="00B45000" w:rsidP="001611A4">
      <w:pPr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一、校內賽比賽時間：</w:t>
      </w:r>
      <w:r w:rsidR="00A50879" w:rsidRPr="00135566">
        <w:rPr>
          <w:rFonts w:ascii="Times New Roman" w:eastAsia="標楷體" w:hAnsi="Times New Roman" w:cs="Times New Roman" w:hint="eastAsia"/>
          <w:color w:val="000000" w:themeColor="text1"/>
        </w:rPr>
        <w:t>依照當年度專業英文比賽規定安排時程</w:t>
      </w:r>
    </w:p>
    <w:p w14:paraId="12432DCC" w14:textId="0F85F68C" w:rsidR="00B45000" w:rsidRPr="00135566" w:rsidRDefault="00B45000" w:rsidP="001611A4">
      <w:pPr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二、校內賽比賽地點：</w:t>
      </w:r>
      <w:r w:rsidR="00A50879" w:rsidRPr="00135566">
        <w:rPr>
          <w:rFonts w:ascii="Times New Roman" w:eastAsia="標楷體" w:hAnsi="Times New Roman" w:cs="Times New Roman" w:hint="eastAsia"/>
          <w:color w:val="000000" w:themeColor="text1"/>
        </w:rPr>
        <w:t>比賽前另行公告</w:t>
      </w:r>
    </w:p>
    <w:p w14:paraId="691086A7" w14:textId="6E974929" w:rsidR="00B45000" w:rsidRPr="00135566" w:rsidRDefault="00B45000" w:rsidP="001611A4">
      <w:pPr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三、校內賽報名截止日期：</w:t>
      </w:r>
      <w:r w:rsidR="00A50879" w:rsidRPr="00135566">
        <w:rPr>
          <w:rFonts w:ascii="Times New Roman" w:eastAsia="標楷體" w:hAnsi="Times New Roman" w:cs="Times New Roman" w:hint="eastAsia"/>
          <w:color w:val="000000" w:themeColor="text1"/>
        </w:rPr>
        <w:t>依照當年度專業英文比賽規定安排時程</w:t>
      </w:r>
    </w:p>
    <w:p w14:paraId="447F6693" w14:textId="62CE4BE5" w:rsidR="00B45000" w:rsidRPr="00135566" w:rsidRDefault="00B45000">
      <w:pPr>
        <w:rPr>
          <w:rFonts w:ascii="Times New Roman" w:eastAsia="標楷體" w:hAnsi="Times New Roman" w:cs="Times New Roman"/>
          <w:color w:val="000000" w:themeColor="text1"/>
        </w:rPr>
      </w:pPr>
    </w:p>
    <w:p w14:paraId="1726308C" w14:textId="2E974BE4" w:rsidR="00B45000" w:rsidRPr="00135566" w:rsidRDefault="00B45000">
      <w:pPr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陸、校內選拔賽內容：</w:t>
      </w:r>
      <w:r w:rsidRPr="0013556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27A097DE" w14:textId="0C0932CB" w:rsidR="00B45000" w:rsidRPr="00135566" w:rsidRDefault="00B45000" w:rsidP="001611A4">
      <w:pPr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一、比賽範圍：</w:t>
      </w:r>
      <w:r w:rsidR="009C5D5C" w:rsidRPr="00135566">
        <w:rPr>
          <w:rFonts w:ascii="Times New Roman" w:eastAsia="標楷體" w:hAnsi="Times New Roman" w:cs="Times New Roman" w:hint="eastAsia"/>
          <w:color w:val="000000" w:themeColor="text1"/>
        </w:rPr>
        <w:t>當年度專業英文比賽規定</w:t>
      </w:r>
      <w:r w:rsidRPr="00135566">
        <w:rPr>
          <w:rFonts w:ascii="Times New Roman" w:eastAsia="標楷體" w:hAnsi="Times New Roman" w:cs="Times New Roman"/>
          <w:color w:val="000000" w:themeColor="text1"/>
        </w:rPr>
        <w:t>項目</w:t>
      </w:r>
    </w:p>
    <w:p w14:paraId="2830EA3B" w14:textId="6FC7EAD3" w:rsidR="00B45000" w:rsidRPr="00135566" w:rsidRDefault="00B45000" w:rsidP="001611A4">
      <w:pPr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二、比賽項目：</w:t>
      </w:r>
      <w:r w:rsidR="009C5D5C" w:rsidRPr="00135566">
        <w:rPr>
          <w:rFonts w:ascii="Times New Roman" w:eastAsia="標楷體" w:hAnsi="Times New Roman" w:cs="Times New Roman" w:hint="eastAsia"/>
          <w:color w:val="000000" w:themeColor="text1"/>
        </w:rPr>
        <w:t>當年度專業英文校內賽比賽規定</w:t>
      </w:r>
    </w:p>
    <w:p w14:paraId="6A010644" w14:textId="4A3FE65E" w:rsidR="00B45000" w:rsidRPr="00135566" w:rsidRDefault="00B45000" w:rsidP="001611A4">
      <w:pPr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三、校內選拔賽時間：一小時。</w:t>
      </w:r>
      <w:r w:rsidRPr="0013556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62D40941" w14:textId="7257D5D8" w:rsidR="00616C04" w:rsidRPr="00135566" w:rsidRDefault="00B45000" w:rsidP="001611A4">
      <w:pPr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四、校內選拔賽錄取標準：參賽學生須依據報名項目施測，</w:t>
      </w:r>
      <w:r w:rsidR="00616C04" w:rsidRPr="00135566">
        <w:rPr>
          <w:rFonts w:ascii="Times New Roman" w:eastAsia="標楷體" w:hAnsi="Times New Roman" w:cs="Times New Roman"/>
          <w:color w:val="000000" w:themeColor="text1"/>
        </w:rPr>
        <w:t>每一測驗項目總分為</w:t>
      </w:r>
      <w:r w:rsidR="00616C04" w:rsidRPr="00135566">
        <w:rPr>
          <w:rFonts w:ascii="Times New Roman" w:eastAsia="標楷體" w:hAnsi="Times New Roman" w:cs="Times New Roman"/>
          <w:color w:val="000000" w:themeColor="text1"/>
        </w:rPr>
        <w:t>100</w:t>
      </w:r>
      <w:r w:rsidR="00616C04" w:rsidRPr="00135566">
        <w:rPr>
          <w:rFonts w:ascii="Times New Roman" w:eastAsia="標楷體" w:hAnsi="Times New Roman" w:cs="Times New Roman"/>
          <w:color w:val="000000" w:themeColor="text1"/>
        </w:rPr>
        <w:t>分，由測驗系統立即評分。</w:t>
      </w:r>
    </w:p>
    <w:p w14:paraId="7B73EC55" w14:textId="46AD6BA8" w:rsidR="00616C04" w:rsidRPr="00135566" w:rsidRDefault="00616C04" w:rsidP="001611A4">
      <w:pPr>
        <w:ind w:leftChars="400" w:left="96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1.</w:t>
      </w:r>
      <w:r w:rsidR="001611A4" w:rsidRPr="0013556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135566">
        <w:rPr>
          <w:rFonts w:ascii="Times New Roman" w:eastAsia="標楷體" w:hAnsi="Times New Roman" w:cs="Times New Roman"/>
          <w:color w:val="000000" w:themeColor="text1"/>
        </w:rPr>
        <w:t>以測驗二、測驗三、測驗四、測驗五、測驗六之﹝總成績﹞為評比的依據。</w:t>
      </w:r>
    </w:p>
    <w:p w14:paraId="293E8466" w14:textId="0607E760" w:rsidR="00616C04" w:rsidRPr="00135566" w:rsidRDefault="00616C04" w:rsidP="001611A4">
      <w:pPr>
        <w:ind w:leftChars="400" w:left="96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2.</w:t>
      </w:r>
      <w:r w:rsidR="001611A4" w:rsidRPr="0013556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135566">
        <w:rPr>
          <w:rFonts w:ascii="Times New Roman" w:eastAsia="標楷體" w:hAnsi="Times New Roman" w:cs="Times New Roman"/>
          <w:color w:val="000000" w:themeColor="text1"/>
        </w:rPr>
        <w:t>若上述第</w:t>
      </w:r>
      <w:r w:rsidRPr="00135566">
        <w:rPr>
          <w:rFonts w:ascii="Times New Roman" w:eastAsia="標楷體" w:hAnsi="Times New Roman" w:cs="Times New Roman"/>
          <w:color w:val="000000" w:themeColor="text1"/>
        </w:rPr>
        <w:t>1</w:t>
      </w:r>
      <w:r w:rsidRPr="00135566">
        <w:rPr>
          <w:rFonts w:ascii="Times New Roman" w:eastAsia="標楷體" w:hAnsi="Times New Roman" w:cs="Times New Roman"/>
          <w:color w:val="000000" w:themeColor="text1"/>
        </w:rPr>
        <w:t>點比序後評比相同，則以完成之﹝測驗總時間﹞作為比序之依據。</w:t>
      </w:r>
    </w:p>
    <w:p w14:paraId="5E69F8EC" w14:textId="3E79EA64" w:rsidR="00616C04" w:rsidRPr="00135566" w:rsidRDefault="00616C04" w:rsidP="001611A4">
      <w:pPr>
        <w:ind w:leftChars="400" w:left="1260" w:hangingChars="125" w:hanging="30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3.</w:t>
      </w:r>
      <w:r w:rsidR="001611A4" w:rsidRPr="0013556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135566">
        <w:rPr>
          <w:rFonts w:ascii="Times New Roman" w:eastAsia="標楷體" w:hAnsi="Times New Roman" w:cs="Times New Roman"/>
          <w:color w:val="000000" w:themeColor="text1"/>
        </w:rPr>
        <w:t>若上述第</w:t>
      </w:r>
      <w:r w:rsidRPr="00135566">
        <w:rPr>
          <w:rFonts w:ascii="Times New Roman" w:eastAsia="標楷體" w:hAnsi="Times New Roman" w:cs="Times New Roman"/>
          <w:color w:val="000000" w:themeColor="text1"/>
        </w:rPr>
        <w:t>2</w:t>
      </w:r>
      <w:r w:rsidRPr="00135566">
        <w:rPr>
          <w:rFonts w:ascii="Times New Roman" w:eastAsia="標楷體" w:hAnsi="Times New Roman" w:cs="Times New Roman"/>
          <w:color w:val="000000" w:themeColor="text1"/>
        </w:rPr>
        <w:t>點比序後評比仍相同，則再依序以測驗二、測驗三、測驗四、測驗五、測驗六之成績作為比序的依據。</w:t>
      </w:r>
    </w:p>
    <w:p w14:paraId="5047D3A5" w14:textId="78440219" w:rsidR="00616C04" w:rsidRPr="00135566" w:rsidRDefault="00616C04" w:rsidP="001611A4">
      <w:pPr>
        <w:ind w:leftChars="400" w:left="96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4.</w:t>
      </w:r>
      <w:r w:rsidR="001611A4" w:rsidRPr="0013556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135566">
        <w:rPr>
          <w:rFonts w:ascii="Times New Roman" w:eastAsia="標楷體" w:hAnsi="Times New Roman" w:cs="Times New Roman"/>
          <w:color w:val="000000" w:themeColor="text1"/>
        </w:rPr>
        <w:t>若上述比序後評比仍相同，則並列相同名次。</w:t>
      </w:r>
    </w:p>
    <w:p w14:paraId="1D3FB22A" w14:textId="77777777" w:rsidR="00616C04" w:rsidRPr="00135566" w:rsidRDefault="00616C04">
      <w:pPr>
        <w:rPr>
          <w:rFonts w:ascii="Times New Roman" w:eastAsia="標楷體" w:hAnsi="Times New Roman" w:cs="Times New Roman"/>
          <w:color w:val="000000" w:themeColor="text1"/>
        </w:rPr>
      </w:pPr>
    </w:p>
    <w:p w14:paraId="0878F9B6" w14:textId="2F38F08A" w:rsidR="00B45000" w:rsidRPr="00135566" w:rsidRDefault="00B45000">
      <w:pPr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柒、選拔賽錄取公告：</w:t>
      </w:r>
      <w:r w:rsidR="003B006D" w:rsidRPr="00135566">
        <w:rPr>
          <w:rFonts w:ascii="Times New Roman" w:eastAsia="標楷體" w:hAnsi="Times New Roman" w:cs="Times New Roman" w:hint="eastAsia"/>
          <w:color w:val="000000" w:themeColor="text1"/>
        </w:rPr>
        <w:t>校內賽後一週內</w:t>
      </w:r>
      <w:r w:rsidRPr="00135566">
        <w:rPr>
          <w:rFonts w:ascii="Times New Roman" w:eastAsia="標楷體" w:hAnsi="Times New Roman" w:cs="Times New Roman"/>
          <w:color w:val="000000" w:themeColor="text1"/>
        </w:rPr>
        <w:t>，公告正取</w:t>
      </w:r>
      <w:r w:rsidR="00703F16" w:rsidRPr="00135566">
        <w:rPr>
          <w:rFonts w:ascii="Times New Roman" w:eastAsia="標楷體" w:hAnsi="Times New Roman" w:cs="Times New Roman" w:hint="eastAsia"/>
          <w:color w:val="000000" w:themeColor="text1"/>
        </w:rPr>
        <w:t>名單</w:t>
      </w:r>
      <w:r w:rsidRPr="00135566">
        <w:rPr>
          <w:rFonts w:ascii="Times New Roman" w:eastAsia="標楷體" w:hAnsi="Times New Roman" w:cs="Times New Roman"/>
          <w:color w:val="000000" w:themeColor="text1"/>
        </w:rPr>
        <w:t>、</w:t>
      </w:r>
      <w:r w:rsidRPr="00135566">
        <w:rPr>
          <w:rFonts w:ascii="Times New Roman" w:eastAsia="標楷體" w:hAnsi="Times New Roman" w:cs="Times New Roman"/>
          <w:color w:val="000000" w:themeColor="text1"/>
        </w:rPr>
        <w:t xml:space="preserve">20 </w:t>
      </w:r>
      <w:r w:rsidRPr="00135566">
        <w:rPr>
          <w:rFonts w:ascii="Times New Roman" w:eastAsia="標楷體" w:hAnsi="Times New Roman" w:cs="Times New Roman"/>
          <w:color w:val="000000" w:themeColor="text1"/>
        </w:rPr>
        <w:t>位備取名單。</w:t>
      </w:r>
      <w:r w:rsidRPr="0013556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71239BDE" w14:textId="77777777" w:rsidR="00616C04" w:rsidRPr="00135566" w:rsidRDefault="00616C04">
      <w:pPr>
        <w:rPr>
          <w:rFonts w:ascii="Times New Roman" w:eastAsia="標楷體" w:hAnsi="Times New Roman" w:cs="Times New Roman"/>
          <w:color w:val="000000" w:themeColor="text1"/>
        </w:rPr>
      </w:pPr>
    </w:p>
    <w:p w14:paraId="294044BC" w14:textId="1103FCE8" w:rsidR="002F5FB1" w:rsidRPr="00135566" w:rsidRDefault="00B45000">
      <w:pPr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捌、選拔賽獎勵方式：</w:t>
      </w:r>
    </w:p>
    <w:p w14:paraId="559923E4" w14:textId="4368C207" w:rsidR="002F5FB1" w:rsidRPr="00135566" w:rsidRDefault="00B45000" w:rsidP="0050558B">
      <w:pPr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選拔賽獲得代表學校參</w:t>
      </w:r>
      <w:r w:rsidR="00F15E93" w:rsidRPr="00135566">
        <w:rPr>
          <w:rFonts w:ascii="Times New Roman" w:eastAsia="標楷體" w:hAnsi="Times New Roman" w:cs="Times New Roman" w:hint="eastAsia"/>
          <w:color w:val="000000" w:themeColor="text1"/>
        </w:rPr>
        <w:t>賽</w:t>
      </w:r>
      <w:r w:rsidRPr="00135566">
        <w:rPr>
          <w:rFonts w:ascii="Times New Roman" w:eastAsia="標楷體" w:hAnsi="Times New Roman" w:cs="Times New Roman"/>
          <w:color w:val="000000" w:themeColor="text1"/>
        </w:rPr>
        <w:t>之資格</w:t>
      </w:r>
      <w:r w:rsidR="0050558B" w:rsidRPr="00135566">
        <w:rPr>
          <w:rFonts w:ascii="Times New Roman" w:eastAsia="標楷體" w:hAnsi="Times New Roman" w:cs="Times New Roman" w:hint="eastAsia"/>
          <w:color w:val="000000" w:themeColor="text1"/>
        </w:rPr>
        <w:t>且</w:t>
      </w:r>
      <w:r w:rsidR="00797563" w:rsidRPr="00135566">
        <w:rPr>
          <w:rFonts w:ascii="Times New Roman" w:eastAsia="標楷體" w:hAnsi="Times New Roman" w:cs="Times New Roman" w:hint="eastAsia"/>
          <w:color w:val="000000" w:themeColor="text1"/>
        </w:rPr>
        <w:t>分數符合</w:t>
      </w:r>
      <w:bookmarkStart w:id="0" w:name="_Hlk153183849"/>
      <w:r w:rsidR="00797563" w:rsidRPr="00135566">
        <w:rPr>
          <w:rFonts w:ascii="Times New Roman" w:eastAsia="標楷體" w:hAnsi="Times New Roman" w:cs="Times New Roman" w:hint="eastAsia"/>
          <w:color w:val="000000" w:themeColor="text1"/>
        </w:rPr>
        <w:t>申請</w:t>
      </w:r>
      <w:r w:rsidR="00CE5F6C" w:rsidRPr="00135566">
        <w:rPr>
          <w:rFonts w:ascii="Times New Roman" w:eastAsia="標楷體" w:hAnsi="Times New Roman" w:cs="Times New Roman" w:hint="eastAsia"/>
          <w:color w:val="000000" w:themeColor="text1"/>
        </w:rPr>
        <w:t>國際</w:t>
      </w:r>
      <w:r w:rsidR="00797563" w:rsidRPr="00135566">
        <w:rPr>
          <w:rFonts w:ascii="Times New Roman" w:eastAsia="標楷體" w:hAnsi="Times New Roman" w:cs="Times New Roman" w:hint="eastAsia"/>
          <w:color w:val="000000" w:themeColor="text1"/>
        </w:rPr>
        <w:t>證</w:t>
      </w:r>
      <w:r w:rsidR="00CE5F6C" w:rsidRPr="00135566">
        <w:rPr>
          <w:rFonts w:ascii="Times New Roman" w:eastAsia="標楷體" w:hAnsi="Times New Roman" w:cs="Times New Roman" w:hint="eastAsia"/>
          <w:color w:val="000000" w:themeColor="text1"/>
        </w:rPr>
        <w:t>書</w:t>
      </w:r>
      <w:r w:rsidR="00797563" w:rsidRPr="00135566">
        <w:rPr>
          <w:rFonts w:ascii="Times New Roman" w:eastAsia="標楷體" w:hAnsi="Times New Roman" w:cs="Times New Roman" w:hint="eastAsia"/>
          <w:color w:val="000000" w:themeColor="text1"/>
        </w:rPr>
        <w:t>資格</w:t>
      </w:r>
      <w:bookmarkEnd w:id="0"/>
      <w:r w:rsidR="00797563" w:rsidRPr="00135566">
        <w:rPr>
          <w:rFonts w:ascii="Times New Roman" w:eastAsia="標楷體" w:hAnsi="Times New Roman" w:cs="Times New Roman" w:hint="eastAsia"/>
          <w:color w:val="000000" w:themeColor="text1"/>
        </w:rPr>
        <w:t>者</w:t>
      </w:r>
      <w:r w:rsidR="0050558B" w:rsidRPr="00135566">
        <w:rPr>
          <w:rFonts w:ascii="Times New Roman" w:eastAsia="標楷體" w:hAnsi="Times New Roman" w:cs="Times New Roman" w:hint="eastAsia"/>
          <w:color w:val="000000" w:themeColor="text1"/>
        </w:rPr>
        <w:t>，得記嘉獎一支</w:t>
      </w:r>
      <w:r w:rsidR="00707A70" w:rsidRPr="00135566">
        <w:rPr>
          <w:rFonts w:ascii="標楷體" w:eastAsia="標楷體" w:hAnsi="標楷體" w:cs="Times New Roman" w:hint="eastAsia"/>
          <w:color w:val="000000" w:themeColor="text1"/>
        </w:rPr>
        <w:t>（嘉獎不累計，最多一支）</w:t>
      </w:r>
      <w:r w:rsidR="001D6179" w:rsidRPr="00135566">
        <w:rPr>
          <w:rFonts w:ascii="Times New Roman" w:eastAsia="標楷體" w:hAnsi="Times New Roman" w:cs="Times New Roman" w:hint="eastAsia"/>
          <w:color w:val="000000" w:themeColor="text1"/>
        </w:rPr>
        <w:t>。</w:t>
      </w:r>
      <w:r w:rsidR="002F5FB1" w:rsidRPr="00135566">
        <w:rPr>
          <w:rFonts w:ascii="Times New Roman" w:eastAsia="標楷體" w:hAnsi="Times New Roman" w:cs="Times New Roman" w:hint="eastAsia"/>
          <w:color w:val="000000" w:themeColor="text1"/>
        </w:rPr>
        <w:t>申請國際證書資格規定如下：</w:t>
      </w:r>
    </w:p>
    <w:p w14:paraId="3EBFBD45" w14:textId="28B677CD" w:rsidR="00797563" w:rsidRPr="00135566" w:rsidRDefault="00797563" w:rsidP="00797563">
      <w:pPr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 w:hint="eastAsia"/>
          <w:color w:val="000000" w:themeColor="text1"/>
        </w:rPr>
        <w:t>一、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PVQC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行業專業英文詞彙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符合以下兩項其中之一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14:paraId="370D4AC5" w14:textId="68982068" w:rsidR="00797563" w:rsidRPr="00135566" w:rsidRDefault="00797563" w:rsidP="0050558B">
      <w:pPr>
        <w:ind w:leftChars="400" w:left="1200" w:hangingChars="100" w:hanging="24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 w:hint="eastAsia"/>
          <w:color w:val="000000" w:themeColor="text1"/>
        </w:rPr>
        <w:t>1.</w:t>
      </w:r>
      <w:r w:rsidR="0050558B" w:rsidRPr="0013556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PVQC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行業專業英文詞彙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[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測驗二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]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到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[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測驗六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]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每項測驗皆不低於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70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分，總分達到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350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以上</w:t>
      </w:r>
    </w:p>
    <w:p w14:paraId="61AF9854" w14:textId="2F2026B3" w:rsidR="00797563" w:rsidRPr="00135566" w:rsidRDefault="00797563" w:rsidP="0050558B">
      <w:pPr>
        <w:ind w:leftChars="400" w:left="1200" w:hangingChars="100" w:hanging="24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 w:hint="eastAsia"/>
          <w:color w:val="000000" w:themeColor="text1"/>
        </w:rPr>
        <w:t>2.</w:t>
      </w:r>
      <w:r w:rsidR="0050558B" w:rsidRPr="0013556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PVQC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行業專業英文詞彙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[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測驗一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]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不低於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40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分，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[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測驗二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]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到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[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測驗六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]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每項測驗皆不低於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70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分，總分達到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390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以上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將於證書額外加註通過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Spelling)</w:t>
      </w:r>
    </w:p>
    <w:p w14:paraId="7C7B09C6" w14:textId="1B5DB85D" w:rsidR="00797563" w:rsidRPr="00135566" w:rsidRDefault="00797563" w:rsidP="00797563">
      <w:pPr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 w:hint="eastAsia"/>
          <w:color w:val="000000" w:themeColor="text1"/>
        </w:rPr>
        <w:t>二、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PELC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專業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/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實用英文聽寫能力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符合以下兩項其中之一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14:paraId="166B0D58" w14:textId="0FE6F827" w:rsidR="00797563" w:rsidRPr="00135566" w:rsidRDefault="00797563" w:rsidP="0050558B">
      <w:pPr>
        <w:ind w:leftChars="400" w:left="1200" w:hangingChars="100" w:hanging="24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 w:hint="eastAsia"/>
          <w:color w:val="000000" w:themeColor="text1"/>
        </w:rPr>
        <w:t>1.</w:t>
      </w:r>
      <w:r w:rsidR="0050558B" w:rsidRPr="0013556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PELC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專業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/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實用英文聽力能力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(Listening)[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測驗一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]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到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[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測驗六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]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每項測驗皆不低於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70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分，總分達到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420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以上</w:t>
      </w:r>
    </w:p>
    <w:p w14:paraId="6006FBC0" w14:textId="2ACAA871" w:rsidR="00797563" w:rsidRPr="00135566" w:rsidRDefault="00797563" w:rsidP="0050558B">
      <w:pPr>
        <w:ind w:leftChars="400" w:left="1200" w:hangingChars="100" w:hanging="24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 w:hint="eastAsia"/>
          <w:color w:val="000000" w:themeColor="text1"/>
        </w:rPr>
        <w:t>2.</w:t>
      </w:r>
      <w:r w:rsidR="0050558B" w:rsidRPr="0013556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PELC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專業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/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實用英文聽寫能力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(Listening and Writing)[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測驗一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]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到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[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測驗六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]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每項測驗皆不低於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70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分，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[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測驗七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]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[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測驗八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]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皆不低於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40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分，總分達到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500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以上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證書上會加註通過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Listening and Writing Comprehension)</w:t>
      </w:r>
    </w:p>
    <w:p w14:paraId="4335EDA1" w14:textId="53AE9ED3" w:rsidR="008460C3" w:rsidRPr="00135566" w:rsidRDefault="008460C3" w:rsidP="00797563">
      <w:pPr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 w:hint="eastAsia"/>
          <w:color w:val="000000" w:themeColor="text1"/>
        </w:rPr>
        <w:t>三、</w:t>
      </w:r>
      <w:r w:rsidR="00CE5F6C" w:rsidRPr="00135566">
        <w:rPr>
          <w:rFonts w:ascii="Times New Roman" w:eastAsia="標楷體" w:hAnsi="Times New Roman" w:cs="Times New Roman" w:hint="eastAsia"/>
          <w:color w:val="000000" w:themeColor="text1"/>
        </w:rPr>
        <w:t>科學與科普專業英文</w:t>
      </w:r>
      <w:r w:rsidR="00CE5F6C" w:rsidRPr="001355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CE5F6C" w:rsidRPr="00135566">
        <w:rPr>
          <w:rFonts w:ascii="Times New Roman" w:eastAsia="標楷體" w:hAnsi="Times New Roman" w:cs="Times New Roman" w:hint="eastAsia"/>
          <w:color w:val="000000" w:themeColor="text1"/>
        </w:rPr>
        <w:t>符合以下兩項其中之一</w:t>
      </w:r>
      <w:r w:rsidR="00CE5F6C" w:rsidRPr="00135566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14:paraId="58A7E3B5" w14:textId="03D95ADA" w:rsidR="008460C3" w:rsidRPr="00135566" w:rsidRDefault="008460C3" w:rsidP="0050558B">
      <w:pPr>
        <w:ind w:leftChars="400" w:left="1200" w:hangingChars="100" w:hanging="24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 w:hint="eastAsia"/>
          <w:color w:val="000000" w:themeColor="text1"/>
        </w:rPr>
        <w:t>1.</w:t>
      </w:r>
      <w:r w:rsidR="0050558B" w:rsidRPr="0013556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科學與科普專業英文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[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測驗二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]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到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[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測驗六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]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每項測驗皆不低於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70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分，總分達到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350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以上</w:t>
      </w:r>
    </w:p>
    <w:p w14:paraId="0135B395" w14:textId="447EFD31" w:rsidR="008460C3" w:rsidRPr="00135566" w:rsidRDefault="008460C3" w:rsidP="0050558B">
      <w:pPr>
        <w:ind w:leftChars="400" w:left="1200" w:hangingChars="100" w:hanging="24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 w:hint="eastAsia"/>
          <w:color w:val="000000" w:themeColor="text1"/>
        </w:rPr>
        <w:t>2.</w:t>
      </w:r>
      <w:r w:rsidR="0050558B" w:rsidRPr="0013556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科學與科普專業英文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[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測驗一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]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不低於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40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分，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[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測驗二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]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到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[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測驗六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]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每項測驗皆不低於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70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分，總分達到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390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以上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將於證書額外加註通過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Spelling)</w:t>
      </w:r>
    </w:p>
    <w:p w14:paraId="1983FCF6" w14:textId="77777777" w:rsidR="00616C04" w:rsidRPr="00135566" w:rsidRDefault="00616C04">
      <w:pPr>
        <w:rPr>
          <w:rFonts w:ascii="Times New Roman" w:eastAsia="標楷體" w:hAnsi="Times New Roman" w:cs="Times New Roman"/>
          <w:color w:val="000000" w:themeColor="text1"/>
        </w:rPr>
      </w:pPr>
    </w:p>
    <w:p w14:paraId="430C1A56" w14:textId="77777777" w:rsidR="00B45000" w:rsidRPr="00135566" w:rsidRDefault="00B45000">
      <w:pPr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玖、其他：</w:t>
      </w:r>
      <w:r w:rsidRPr="0013556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0587478C" w14:textId="77777777" w:rsidR="008B31C4" w:rsidRDefault="00B45000" w:rsidP="001756F3">
      <w:pPr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一、</w:t>
      </w:r>
      <w:r w:rsidR="008B31C4" w:rsidRPr="00135566">
        <w:rPr>
          <w:rFonts w:ascii="Times New Roman" w:eastAsia="標楷體" w:hAnsi="Times New Roman" w:cs="Times New Roman"/>
          <w:color w:val="000000" w:themeColor="text1"/>
        </w:rPr>
        <w:t>校內賽當天參賽選手有發生當機情況影響比賽，需當場舉手向監評老師反應，每位參賽者，最多補測一次。</w:t>
      </w:r>
    </w:p>
    <w:p w14:paraId="3F2FCA0B" w14:textId="7C8F26A0" w:rsidR="00B45000" w:rsidRPr="00135566" w:rsidRDefault="008B31C4" w:rsidP="001611A4">
      <w:pPr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/>
          <w:color w:val="000000" w:themeColor="text1"/>
        </w:rPr>
        <w:t>二、</w:t>
      </w:r>
      <w:r w:rsidR="00B45000" w:rsidRPr="00135566">
        <w:rPr>
          <w:rFonts w:ascii="Times New Roman" w:eastAsia="標楷體" w:hAnsi="Times New Roman" w:cs="Times New Roman"/>
          <w:color w:val="000000" w:themeColor="text1"/>
        </w:rPr>
        <w:t>校內選拔賽錄取名單確認之後，發</w:t>
      </w:r>
      <w:r w:rsidR="00616C04" w:rsidRPr="00135566">
        <w:rPr>
          <w:rFonts w:ascii="Times New Roman" w:eastAsia="標楷體" w:hAnsi="Times New Roman" w:cs="Times New Roman"/>
          <w:color w:val="000000" w:themeColor="text1"/>
        </w:rPr>
        <w:t>報名表單</w:t>
      </w:r>
      <w:r w:rsidR="00B45000" w:rsidRPr="00135566">
        <w:rPr>
          <w:rFonts w:ascii="Times New Roman" w:eastAsia="標楷體" w:hAnsi="Times New Roman" w:cs="Times New Roman"/>
          <w:color w:val="000000" w:themeColor="text1"/>
        </w:rPr>
        <w:t>給代表學校參賽的學生</w:t>
      </w:r>
      <w:r w:rsidR="00616C04" w:rsidRPr="00135566">
        <w:rPr>
          <w:rFonts w:ascii="Times New Roman" w:eastAsia="標楷體" w:hAnsi="Times New Roman" w:cs="Times New Roman"/>
          <w:color w:val="000000" w:themeColor="text1"/>
        </w:rPr>
        <w:t>填寫</w:t>
      </w:r>
      <w:r w:rsidR="00B45000" w:rsidRPr="00135566">
        <w:rPr>
          <w:rFonts w:ascii="Times New Roman" w:eastAsia="標楷體" w:hAnsi="Times New Roman" w:cs="Times New Roman"/>
          <w:color w:val="000000" w:themeColor="text1"/>
        </w:rPr>
        <w:t>。</w:t>
      </w:r>
      <w:r w:rsidR="00B45000" w:rsidRPr="0013556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286C7D43" w14:textId="02707129" w:rsidR="00B45000" w:rsidRDefault="008B31C4" w:rsidP="00935774">
      <w:pPr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三、</w:t>
      </w:r>
      <w:r w:rsidR="00DE1A9C" w:rsidRPr="00135566">
        <w:rPr>
          <w:rFonts w:ascii="Times New Roman" w:eastAsia="標楷體" w:hAnsi="Times New Roman" w:cs="Times New Roman" w:hint="eastAsia"/>
          <w:color w:val="000000" w:themeColor="text1"/>
        </w:rPr>
        <w:t>報名前，</w:t>
      </w:r>
      <w:r w:rsidR="00DF3FB3" w:rsidRPr="00135566">
        <w:rPr>
          <w:rFonts w:ascii="Times New Roman" w:eastAsia="標楷體" w:hAnsi="Times New Roman" w:cs="Times New Roman" w:hint="eastAsia"/>
          <w:color w:val="000000" w:themeColor="text1"/>
        </w:rPr>
        <w:t>校內選拔賽正取名單</w:t>
      </w:r>
      <w:r w:rsidR="00B45000" w:rsidRPr="00135566">
        <w:rPr>
          <w:rFonts w:ascii="Times New Roman" w:eastAsia="標楷體" w:hAnsi="Times New Roman" w:cs="Times New Roman"/>
          <w:color w:val="000000" w:themeColor="text1"/>
        </w:rPr>
        <w:t>中有人因個人因素不能參加，由</w:t>
      </w:r>
      <w:r w:rsidR="00B45000" w:rsidRPr="00135566">
        <w:rPr>
          <w:rFonts w:ascii="Times New Roman" w:eastAsia="標楷體" w:hAnsi="Times New Roman" w:cs="Times New Roman"/>
          <w:color w:val="000000" w:themeColor="text1"/>
        </w:rPr>
        <w:t xml:space="preserve"> 20 </w:t>
      </w:r>
      <w:r w:rsidR="00B45000" w:rsidRPr="00135566">
        <w:rPr>
          <w:rFonts w:ascii="Times New Roman" w:eastAsia="標楷體" w:hAnsi="Times New Roman" w:cs="Times New Roman"/>
          <w:color w:val="000000" w:themeColor="text1"/>
        </w:rPr>
        <w:t>名備取名單依序遞補。</w:t>
      </w:r>
      <w:r w:rsidR="00B45000" w:rsidRPr="0013556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0BDBD4F5" w14:textId="1BE2C3FB" w:rsidR="00996814" w:rsidRPr="00135566" w:rsidRDefault="008B31C4" w:rsidP="008B31C4">
      <w:pPr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Pr="00135566">
        <w:rPr>
          <w:rFonts w:ascii="Times New Roman" w:eastAsia="標楷體" w:hAnsi="Times New Roman" w:cs="Times New Roman"/>
          <w:color w:val="000000" w:themeColor="text1"/>
        </w:rPr>
        <w:t>、</w:t>
      </w:r>
      <w:r w:rsidR="00746287" w:rsidRPr="001756F3">
        <w:rPr>
          <w:rFonts w:ascii="Times New Roman" w:eastAsia="標楷體" w:hAnsi="Times New Roman" w:cs="Times New Roman" w:hint="eastAsia"/>
          <w:color w:val="FF0000"/>
        </w:rPr>
        <w:t>代表學校參賽學生於區域賽或菁英盃</w:t>
      </w:r>
      <w:r w:rsidRPr="001756F3">
        <w:rPr>
          <w:rFonts w:ascii="Times New Roman" w:eastAsia="標楷體" w:hAnsi="Times New Roman" w:cs="Times New Roman" w:hint="eastAsia"/>
          <w:color w:val="FF0000"/>
        </w:rPr>
        <w:t>獲全國賽參賽資格後，代表學校參加全國賽，獲得更高榮譽。</w:t>
      </w:r>
    </w:p>
    <w:p w14:paraId="53AA34B2" w14:textId="68DA868D" w:rsidR="00F805D0" w:rsidRPr="00135566" w:rsidRDefault="008B31C4" w:rsidP="00C91AC8">
      <w:pPr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="00F805D0" w:rsidRPr="00135566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4016FD" w:rsidRPr="00135566">
        <w:rPr>
          <w:rFonts w:ascii="Times New Roman" w:eastAsia="標楷體" w:hAnsi="Times New Roman" w:cs="Times New Roman" w:hint="eastAsia"/>
          <w:color w:val="000000" w:themeColor="text1"/>
        </w:rPr>
        <w:t>代表學校參與分區賽、全國賽</w:t>
      </w:r>
      <w:r w:rsidR="00AA6400" w:rsidRPr="00135566">
        <w:rPr>
          <w:rFonts w:ascii="Times New Roman" w:eastAsia="標楷體" w:hAnsi="Times New Roman" w:cs="Times New Roman" w:hint="eastAsia"/>
          <w:color w:val="000000" w:themeColor="text1"/>
        </w:rPr>
        <w:t>競賽獲獎，</w:t>
      </w:r>
      <w:r w:rsidR="004016FD" w:rsidRPr="00135566">
        <w:rPr>
          <w:rFonts w:ascii="Times New Roman" w:eastAsia="標楷體" w:hAnsi="Times New Roman" w:cs="Times New Roman" w:hint="eastAsia"/>
          <w:color w:val="000000" w:themeColor="text1"/>
        </w:rPr>
        <w:t>學生</w:t>
      </w:r>
      <w:r w:rsidR="00AA6400" w:rsidRPr="00135566">
        <w:rPr>
          <w:rFonts w:ascii="Times New Roman" w:eastAsia="標楷體" w:hAnsi="Times New Roman" w:cs="Times New Roman" w:hint="eastAsia"/>
          <w:color w:val="000000" w:themeColor="text1"/>
        </w:rPr>
        <w:t>獎勵</w:t>
      </w:r>
      <w:r w:rsidR="004016FD" w:rsidRPr="00135566">
        <w:rPr>
          <w:rFonts w:ascii="Times New Roman" w:eastAsia="標楷體" w:hAnsi="Times New Roman" w:cs="Times New Roman" w:hint="eastAsia"/>
          <w:color w:val="000000" w:themeColor="text1"/>
        </w:rPr>
        <w:t>方式</w:t>
      </w:r>
      <w:r w:rsidR="00AA6400" w:rsidRPr="00135566">
        <w:rPr>
          <w:rFonts w:ascii="Times New Roman" w:eastAsia="標楷體" w:hAnsi="Times New Roman" w:cs="Times New Roman" w:hint="eastAsia"/>
          <w:color w:val="000000" w:themeColor="text1"/>
        </w:rPr>
        <w:t>如下：</w:t>
      </w:r>
    </w:p>
    <w:p w14:paraId="6A4555EC" w14:textId="3B7D0712" w:rsidR="00AA6400" w:rsidRPr="00135566" w:rsidRDefault="00AA6400" w:rsidP="00C91AC8">
      <w:pPr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 w:hint="eastAsia"/>
          <w:color w:val="000000" w:themeColor="text1"/>
        </w:rPr>
        <w:t xml:space="preserve">    (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4016FD" w:rsidRPr="00135566">
        <w:rPr>
          <w:rFonts w:ascii="Times New Roman" w:eastAsia="標楷體" w:hAnsi="Times New Roman" w:cs="Times New Roman" w:hint="eastAsia"/>
          <w:color w:val="000000" w:themeColor="text1"/>
        </w:rPr>
        <w:t>新北市英文菁英盃：冠軍─小功兩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支；</w:t>
      </w:r>
      <w:r w:rsidR="004016FD" w:rsidRPr="00135566">
        <w:rPr>
          <w:rFonts w:ascii="Times New Roman" w:eastAsia="標楷體" w:hAnsi="Times New Roman" w:cs="Times New Roman" w:hint="eastAsia"/>
          <w:color w:val="000000" w:themeColor="text1"/>
        </w:rPr>
        <w:t>亞軍、季軍─小功乙支；金腦獎─嘉獎兩支</w:t>
      </w:r>
    </w:p>
    <w:p w14:paraId="5C58DFF2" w14:textId="242F927E" w:rsidR="004016FD" w:rsidRPr="00135566" w:rsidRDefault="004016FD" w:rsidP="00C91AC8">
      <w:pPr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 w:hint="eastAsia"/>
          <w:color w:val="000000" w:themeColor="text1"/>
        </w:rPr>
        <w:t xml:space="preserve">    (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科普專業英文分區賽：冠軍─小功兩支；亞軍、季軍─乙支；金腦獎─嘉獎兩支</w:t>
      </w:r>
    </w:p>
    <w:p w14:paraId="24946F81" w14:textId="72537AC1" w:rsidR="004016FD" w:rsidRPr="00135566" w:rsidRDefault="004016FD" w:rsidP="004016FD">
      <w:pPr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 w:hint="eastAsia"/>
          <w:color w:val="000000" w:themeColor="text1"/>
        </w:rPr>
        <w:t xml:space="preserve">    (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專業英文全國賽：冠軍─大功乙支；亞軍、季軍─小功兩支；金腦獎─小功乙支</w:t>
      </w:r>
    </w:p>
    <w:p w14:paraId="07993DA5" w14:textId="7558CB64" w:rsidR="004016FD" w:rsidRPr="00135566" w:rsidRDefault="004016FD" w:rsidP="004016FD">
      <w:pPr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135566">
        <w:rPr>
          <w:rFonts w:ascii="Times New Roman" w:eastAsia="標楷體" w:hAnsi="Times New Roman" w:cs="Times New Roman" w:hint="eastAsia"/>
          <w:color w:val="000000" w:themeColor="text1"/>
        </w:rPr>
        <w:t xml:space="preserve">    (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135566">
        <w:rPr>
          <w:rFonts w:ascii="Times New Roman" w:eastAsia="標楷體" w:hAnsi="Times New Roman" w:cs="Times New Roman" w:hint="eastAsia"/>
          <w:color w:val="000000" w:themeColor="text1"/>
        </w:rPr>
        <w:t>科普英文全國賽：冠軍─大功乙支；亞軍、季軍─小功兩支；金腦獎─小功乙支</w:t>
      </w:r>
    </w:p>
    <w:p w14:paraId="65B6E557" w14:textId="6866E6F8" w:rsidR="00DA10AB" w:rsidRPr="00135566" w:rsidRDefault="008B31C4" w:rsidP="001611A4">
      <w:pPr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六</w:t>
      </w:r>
      <w:r w:rsidR="001611A4" w:rsidRPr="00135566">
        <w:rPr>
          <w:rFonts w:ascii="Times New Roman" w:eastAsia="標楷體" w:hAnsi="Times New Roman" w:cs="Times New Roman"/>
          <w:color w:val="000000" w:themeColor="text1"/>
        </w:rPr>
        <w:t>、</w:t>
      </w:r>
      <w:r w:rsidR="00616C04" w:rsidRPr="00135566">
        <w:rPr>
          <w:rFonts w:ascii="Times New Roman" w:eastAsia="標楷體" w:hAnsi="Times New Roman" w:cs="Times New Roman"/>
          <w:color w:val="000000" w:themeColor="text1"/>
        </w:rPr>
        <w:t>主辦單位保留本競賽活動辦法之修改權利。</w:t>
      </w:r>
    </w:p>
    <w:sectPr w:rsidR="00DA10AB" w:rsidRPr="00135566" w:rsidSect="00B450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FBB9" w14:textId="77777777" w:rsidR="007566E1" w:rsidRDefault="007566E1" w:rsidP="009B5E0E">
      <w:r>
        <w:separator/>
      </w:r>
    </w:p>
  </w:endnote>
  <w:endnote w:type="continuationSeparator" w:id="0">
    <w:p w14:paraId="00354CF8" w14:textId="77777777" w:rsidR="007566E1" w:rsidRDefault="007566E1" w:rsidP="009B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5F4B" w14:textId="77777777" w:rsidR="007566E1" w:rsidRDefault="007566E1" w:rsidP="009B5E0E">
      <w:r>
        <w:separator/>
      </w:r>
    </w:p>
  </w:footnote>
  <w:footnote w:type="continuationSeparator" w:id="0">
    <w:p w14:paraId="3DE619F4" w14:textId="77777777" w:rsidR="007566E1" w:rsidRDefault="007566E1" w:rsidP="009B5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000"/>
    <w:rsid w:val="0001737E"/>
    <w:rsid w:val="00045E19"/>
    <w:rsid w:val="001270F7"/>
    <w:rsid w:val="00135566"/>
    <w:rsid w:val="001611A4"/>
    <w:rsid w:val="001756F3"/>
    <w:rsid w:val="001D6179"/>
    <w:rsid w:val="001F72A7"/>
    <w:rsid w:val="002222B1"/>
    <w:rsid w:val="002F2E55"/>
    <w:rsid w:val="002F5FB1"/>
    <w:rsid w:val="003B006D"/>
    <w:rsid w:val="004016FD"/>
    <w:rsid w:val="00413A94"/>
    <w:rsid w:val="00442E0B"/>
    <w:rsid w:val="004F61EC"/>
    <w:rsid w:val="004F7EDD"/>
    <w:rsid w:val="0050558B"/>
    <w:rsid w:val="006138B2"/>
    <w:rsid w:val="00616C04"/>
    <w:rsid w:val="00637B10"/>
    <w:rsid w:val="00703F16"/>
    <w:rsid w:val="00707A70"/>
    <w:rsid w:val="00746287"/>
    <w:rsid w:val="007566E1"/>
    <w:rsid w:val="00797563"/>
    <w:rsid w:val="008222E3"/>
    <w:rsid w:val="008460C3"/>
    <w:rsid w:val="008B31C4"/>
    <w:rsid w:val="008F5F15"/>
    <w:rsid w:val="00935774"/>
    <w:rsid w:val="00996814"/>
    <w:rsid w:val="009B5E0E"/>
    <w:rsid w:val="009C5D5C"/>
    <w:rsid w:val="009D6A0D"/>
    <w:rsid w:val="00A01B67"/>
    <w:rsid w:val="00A50879"/>
    <w:rsid w:val="00A75C1C"/>
    <w:rsid w:val="00AA6400"/>
    <w:rsid w:val="00B10F12"/>
    <w:rsid w:val="00B171D0"/>
    <w:rsid w:val="00B171D8"/>
    <w:rsid w:val="00B45000"/>
    <w:rsid w:val="00B920B4"/>
    <w:rsid w:val="00BE4281"/>
    <w:rsid w:val="00BF3441"/>
    <w:rsid w:val="00BF71A2"/>
    <w:rsid w:val="00C91999"/>
    <w:rsid w:val="00C91AC8"/>
    <w:rsid w:val="00C92133"/>
    <w:rsid w:val="00CC52BD"/>
    <w:rsid w:val="00CE5F6C"/>
    <w:rsid w:val="00D4756B"/>
    <w:rsid w:val="00DA10AB"/>
    <w:rsid w:val="00DE1A9C"/>
    <w:rsid w:val="00DF3FB3"/>
    <w:rsid w:val="00F15E93"/>
    <w:rsid w:val="00F22E4A"/>
    <w:rsid w:val="00F51267"/>
    <w:rsid w:val="00F805D0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54B46"/>
  <w15:chartTrackingRefBased/>
  <w15:docId w15:val="{8A2F9858-65DD-4768-9858-BEAE4988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AA640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5E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5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5E0E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AA6400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7">
    <w:name w:val="annotation reference"/>
    <w:basedOn w:val="a0"/>
    <w:uiPriority w:val="99"/>
    <w:semiHidden/>
    <w:unhideWhenUsed/>
    <w:rsid w:val="00AA640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A6400"/>
  </w:style>
  <w:style w:type="character" w:customStyle="1" w:styleId="a9">
    <w:name w:val="註解文字 字元"/>
    <w:basedOn w:val="a0"/>
    <w:link w:val="a8"/>
    <w:uiPriority w:val="99"/>
    <w:semiHidden/>
    <w:rsid w:val="00AA6400"/>
  </w:style>
  <w:style w:type="paragraph" w:styleId="aa">
    <w:name w:val="annotation subject"/>
    <w:basedOn w:val="a8"/>
    <w:next w:val="a8"/>
    <w:link w:val="ab"/>
    <w:uiPriority w:val="99"/>
    <w:semiHidden/>
    <w:unhideWhenUsed/>
    <w:rsid w:val="00AA640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AA640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A6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A64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862</Words>
  <Characters>931</Characters>
  <Application>Microsoft Office Word</Application>
  <DocSecurity>0</DocSecurity>
  <Lines>40</Lines>
  <Paragraphs>52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Tao Chiang</dc:creator>
  <cp:keywords/>
  <dc:description/>
  <cp:lastModifiedBy>Li Tao Chiang</cp:lastModifiedBy>
  <cp:revision>50</cp:revision>
  <dcterms:created xsi:type="dcterms:W3CDTF">2023-12-11T01:29:00Z</dcterms:created>
  <dcterms:modified xsi:type="dcterms:W3CDTF">2023-12-13T05:27:00Z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7b41b83a701e82af3aeb6b2043b5aa432c8e1cd325769f7d7d138cb71d77715a</vt:lpwstr>
  </property>
</Properties>
</file>