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D05869" w14:textId="77777777" w:rsidR="004231B7" w:rsidRDefault="00565A82">
      <w:pPr>
        <w:snapToGrid w:val="0"/>
        <w:ind w:left="-120"/>
        <w:jc w:val="center"/>
      </w:pPr>
      <w:bookmarkStart w:id="0" w:name="_Hlk80192678"/>
      <w:bookmarkStart w:id="1" w:name="_Hlk79588978"/>
      <w:r>
        <w:rPr>
          <w:rFonts w:ascii="標楷體" w:eastAsia="標楷體" w:hAnsi="標楷體"/>
          <w:b/>
          <w:spacing w:val="-8"/>
          <w:sz w:val="32"/>
          <w:szCs w:val="32"/>
        </w:rPr>
        <w:t>新北市</w:t>
      </w:r>
      <w:r>
        <w:rPr>
          <w:rFonts w:ascii="標楷體" w:eastAsia="標楷體" w:hAnsi="標楷體"/>
          <w:b/>
          <w:spacing w:val="-8"/>
          <w:sz w:val="32"/>
          <w:szCs w:val="32"/>
        </w:rPr>
        <w:t>113</w:t>
      </w:r>
      <w:r>
        <w:rPr>
          <w:rFonts w:ascii="標楷體" w:eastAsia="標楷體" w:hAnsi="標楷體"/>
          <w:b/>
          <w:spacing w:val="-8"/>
          <w:sz w:val="32"/>
          <w:szCs w:val="32"/>
        </w:rPr>
        <w:t>學年度技術型高中「煉戰領域</w:t>
      </w:r>
      <w:r>
        <w:rPr>
          <w:rFonts w:ascii="標楷體" w:eastAsia="標楷體" w:hAnsi="標楷體"/>
          <w:b/>
          <w:spacing w:val="-8"/>
          <w:sz w:val="32"/>
          <w:szCs w:val="32"/>
        </w:rPr>
        <w:t>-</w:t>
      </w:r>
      <w:r>
        <w:rPr>
          <w:rFonts w:ascii="標楷體" w:eastAsia="標楷體" w:hAnsi="標楷體"/>
          <w:b/>
          <w:spacing w:val="-8"/>
          <w:sz w:val="32"/>
          <w:szCs w:val="32"/>
        </w:rPr>
        <w:t>素養</w:t>
      </w:r>
      <w:r>
        <w:rPr>
          <w:rFonts w:ascii="標楷體" w:eastAsia="標楷體" w:hAnsi="標楷體"/>
          <w:b/>
          <w:spacing w:val="-8"/>
          <w:sz w:val="32"/>
          <w:szCs w:val="32"/>
        </w:rPr>
        <w:t>Challenge</w:t>
      </w:r>
      <w:r>
        <w:rPr>
          <w:rFonts w:ascii="標楷體" w:eastAsia="標楷體" w:hAnsi="標楷體"/>
          <w:b/>
          <w:spacing w:val="-8"/>
          <w:sz w:val="32"/>
          <w:szCs w:val="32"/>
        </w:rPr>
        <w:t>」</w:t>
      </w:r>
    </w:p>
    <w:p w14:paraId="1ED0586A" w14:textId="77777777" w:rsidR="004231B7" w:rsidRDefault="00565A82">
      <w:pPr>
        <w:snapToGrid w:val="0"/>
        <w:ind w:left="-120"/>
        <w:jc w:val="center"/>
        <w:rPr>
          <w:rFonts w:ascii="標楷體" w:eastAsia="標楷體" w:hAnsi="標楷體"/>
          <w:b/>
          <w:spacing w:val="-8"/>
          <w:sz w:val="32"/>
          <w:szCs w:val="32"/>
        </w:rPr>
      </w:pPr>
      <w:r>
        <w:rPr>
          <w:rFonts w:ascii="標楷體" w:eastAsia="標楷體" w:hAnsi="標楷體"/>
          <w:b/>
          <w:spacing w:val="-8"/>
          <w:sz w:val="32"/>
          <w:szCs w:val="32"/>
        </w:rPr>
        <w:t>實施計畫</w:t>
      </w:r>
      <w:bookmarkEnd w:id="0"/>
    </w:p>
    <w:p w14:paraId="1ED0586B" w14:textId="77777777" w:rsidR="004231B7" w:rsidRDefault="00565A82">
      <w:pPr>
        <w:spacing w:line="440" w:lineRule="exact"/>
        <w:jc w:val="right"/>
        <w:rPr>
          <w:rFonts w:ascii="標楷體" w:eastAsia="標楷體" w:hAnsi="標楷體"/>
          <w:szCs w:val="24"/>
        </w:rPr>
      </w:pPr>
      <w:bookmarkStart w:id="2" w:name="_Hlk80192708"/>
      <w:r>
        <w:rPr>
          <w:rFonts w:ascii="標楷體" w:eastAsia="標楷體" w:hAnsi="標楷體"/>
          <w:szCs w:val="24"/>
        </w:rPr>
        <w:t>113</w:t>
      </w:r>
      <w:r>
        <w:rPr>
          <w:rFonts w:ascii="標楷體" w:eastAsia="標楷體" w:hAnsi="標楷體"/>
          <w:szCs w:val="24"/>
        </w:rPr>
        <w:t>年</w:t>
      </w:r>
      <w:r>
        <w:rPr>
          <w:rFonts w:ascii="標楷體" w:eastAsia="標楷體" w:hAnsi="標楷體"/>
          <w:szCs w:val="24"/>
        </w:rPr>
        <w:t>11</w:t>
      </w:r>
      <w:r>
        <w:rPr>
          <w:rFonts w:ascii="標楷體" w:eastAsia="標楷體" w:hAnsi="標楷體"/>
          <w:szCs w:val="24"/>
        </w:rPr>
        <w:t>月</w:t>
      </w:r>
      <w:r>
        <w:rPr>
          <w:rFonts w:ascii="標楷體" w:eastAsia="標楷體" w:hAnsi="標楷體"/>
          <w:szCs w:val="24"/>
        </w:rPr>
        <w:t>18</w:t>
      </w:r>
      <w:r>
        <w:rPr>
          <w:rFonts w:ascii="標楷體" w:eastAsia="標楷體" w:hAnsi="標楷體"/>
          <w:szCs w:val="24"/>
        </w:rPr>
        <w:t>日新</w:t>
      </w:r>
      <w:proofErr w:type="gramStart"/>
      <w:r>
        <w:rPr>
          <w:rFonts w:ascii="標楷體" w:eastAsia="標楷體" w:hAnsi="標楷體"/>
          <w:szCs w:val="24"/>
        </w:rPr>
        <w:t>北教技字</w:t>
      </w:r>
      <w:proofErr w:type="gramEnd"/>
      <w:r>
        <w:rPr>
          <w:rFonts w:ascii="標楷體" w:eastAsia="標楷體" w:hAnsi="標楷體"/>
          <w:szCs w:val="24"/>
        </w:rPr>
        <w:t>第</w:t>
      </w:r>
      <w:r>
        <w:rPr>
          <w:rFonts w:ascii="標楷體" w:eastAsia="標楷體" w:hAnsi="標楷體"/>
          <w:szCs w:val="24"/>
        </w:rPr>
        <w:t>1132247648</w:t>
      </w:r>
      <w:r>
        <w:rPr>
          <w:rFonts w:ascii="標楷體" w:eastAsia="標楷體" w:hAnsi="標楷體"/>
          <w:szCs w:val="24"/>
        </w:rPr>
        <w:t>號奉核</w:t>
      </w:r>
    </w:p>
    <w:p w14:paraId="1ED0586C" w14:textId="77777777" w:rsidR="004231B7" w:rsidRDefault="00565A82">
      <w:pPr>
        <w:spacing w:line="440" w:lineRule="exact"/>
        <w:jc w:val="right"/>
      </w:pPr>
      <w:r>
        <w:rPr>
          <w:rFonts w:ascii="標楷體" w:eastAsia="標楷體" w:hAnsi="標楷體"/>
          <w:szCs w:val="24"/>
        </w:rPr>
        <w:t>113</w:t>
      </w:r>
      <w:r>
        <w:rPr>
          <w:rFonts w:ascii="標楷體" w:eastAsia="標楷體" w:hAnsi="標楷體"/>
          <w:szCs w:val="24"/>
        </w:rPr>
        <w:t>年</w:t>
      </w:r>
      <w:r>
        <w:rPr>
          <w:rFonts w:ascii="標楷體" w:eastAsia="標楷體" w:hAnsi="標楷體"/>
          <w:szCs w:val="24"/>
        </w:rPr>
        <w:t>12</w:t>
      </w:r>
      <w:r>
        <w:rPr>
          <w:rFonts w:ascii="標楷體" w:eastAsia="標楷體" w:hAnsi="標楷體"/>
          <w:szCs w:val="24"/>
        </w:rPr>
        <w:t>月</w:t>
      </w:r>
      <w:r>
        <w:rPr>
          <w:rFonts w:ascii="標楷體" w:eastAsia="標楷體" w:hAnsi="標楷體"/>
          <w:szCs w:val="24"/>
        </w:rPr>
        <w:t>2</w:t>
      </w:r>
      <w:r>
        <w:rPr>
          <w:rFonts w:ascii="標楷體" w:eastAsia="標楷體" w:hAnsi="標楷體"/>
          <w:szCs w:val="24"/>
        </w:rPr>
        <w:t>日新</w:t>
      </w:r>
      <w:proofErr w:type="gramStart"/>
      <w:r>
        <w:rPr>
          <w:rFonts w:ascii="標楷體" w:eastAsia="標楷體" w:hAnsi="標楷體"/>
          <w:szCs w:val="24"/>
        </w:rPr>
        <w:t>北教技字</w:t>
      </w:r>
      <w:proofErr w:type="gramEnd"/>
      <w:r>
        <w:rPr>
          <w:rFonts w:ascii="標楷體" w:eastAsia="標楷體" w:hAnsi="標楷體"/>
          <w:szCs w:val="24"/>
        </w:rPr>
        <w:t>第</w:t>
      </w:r>
      <w:r>
        <w:rPr>
          <w:rFonts w:ascii="標楷體" w:eastAsia="標楷體" w:hAnsi="標楷體"/>
          <w:szCs w:val="24"/>
        </w:rPr>
        <w:t>1132364223</w:t>
      </w:r>
      <w:r>
        <w:rPr>
          <w:rFonts w:ascii="標楷體" w:eastAsia="標楷體" w:hAnsi="標楷體"/>
          <w:szCs w:val="24"/>
        </w:rPr>
        <w:t>號奉核</w:t>
      </w:r>
    </w:p>
    <w:bookmarkEnd w:id="1"/>
    <w:bookmarkEnd w:id="2"/>
    <w:p w14:paraId="1ED0586D" w14:textId="77777777" w:rsidR="004231B7" w:rsidRDefault="004231B7">
      <w:pPr>
        <w:pStyle w:val="a3"/>
        <w:spacing w:line="440" w:lineRule="exact"/>
        <w:ind w:left="1719" w:right="120" w:hanging="1599"/>
        <w:jc w:val="right"/>
        <w:rPr>
          <w:rFonts w:ascii="標楷體" w:eastAsia="標楷體" w:hAnsi="標楷體"/>
          <w:szCs w:val="24"/>
        </w:rPr>
      </w:pPr>
    </w:p>
    <w:p w14:paraId="1ED0586E" w14:textId="77777777" w:rsidR="004231B7" w:rsidRDefault="00565A82">
      <w:pPr>
        <w:spacing w:line="500" w:lineRule="exact"/>
        <w:ind w:left="48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壹、依據：</w:t>
      </w:r>
      <w:bookmarkStart w:id="3" w:name="_Hlk80192804"/>
      <w:r>
        <w:rPr>
          <w:rFonts w:ascii="標楷體" w:eastAsia="標楷體" w:hAnsi="標楷體"/>
          <w:szCs w:val="24"/>
        </w:rPr>
        <w:t>十二年國民基本教育課程綱要總綱。</w:t>
      </w:r>
      <w:bookmarkEnd w:id="3"/>
    </w:p>
    <w:p w14:paraId="1ED0586F" w14:textId="77777777" w:rsidR="004231B7" w:rsidRDefault="00565A82">
      <w:pPr>
        <w:spacing w:line="500" w:lineRule="exact"/>
        <w:ind w:left="48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貳、目的</w:t>
      </w:r>
      <w:bookmarkStart w:id="4" w:name="_Hlk80193011"/>
    </w:p>
    <w:p w14:paraId="1ED05870" w14:textId="77777777" w:rsidR="004231B7" w:rsidRDefault="00565A82">
      <w:pPr>
        <w:spacing w:line="500" w:lineRule="exact"/>
        <w:ind w:left="720" w:hanging="480"/>
        <w:jc w:val="both"/>
      </w:pPr>
      <w:r>
        <w:rPr>
          <w:rFonts w:ascii="標楷體" w:eastAsia="標楷體" w:hAnsi="標楷體"/>
          <w:szCs w:val="24"/>
        </w:rPr>
        <w:t>一、</w:t>
      </w:r>
      <w:r>
        <w:rPr>
          <w:rFonts w:ascii="標楷體" w:eastAsia="標楷體" w:hAnsi="標楷體"/>
          <w:szCs w:val="24"/>
          <w:lang w:eastAsia="zh-HK"/>
        </w:rPr>
        <w:t>協助學校</w:t>
      </w:r>
      <w:r>
        <w:rPr>
          <w:rFonts w:ascii="標楷體" w:eastAsia="標楷體" w:hAnsi="標楷體"/>
          <w:szCs w:val="24"/>
        </w:rPr>
        <w:t>推動核心素養融入語文、數理學科教育，以提高學生對語言及數理研究興趣</w:t>
      </w:r>
      <w:r>
        <w:rPr>
          <w:rFonts w:ascii="標楷體" w:eastAsia="標楷體" w:hAnsi="標楷體"/>
          <w:szCs w:val="24"/>
          <w:lang w:eastAsia="zh-HK"/>
        </w:rPr>
        <w:t>。</w:t>
      </w:r>
    </w:p>
    <w:bookmarkEnd w:id="4"/>
    <w:p w14:paraId="1ED05871" w14:textId="77777777" w:rsidR="004231B7" w:rsidRDefault="00565A82">
      <w:pPr>
        <w:spacing w:line="500" w:lineRule="exact"/>
        <w:ind w:left="720" w:hanging="480"/>
        <w:jc w:val="both"/>
      </w:pPr>
      <w:r>
        <w:rPr>
          <w:rFonts w:ascii="標楷體" w:eastAsia="標楷體" w:hAnsi="標楷體"/>
          <w:szCs w:val="24"/>
        </w:rPr>
        <w:t>二、鼓勵學生參與校際間相互觀摩，提升學科素養教育品質。</w:t>
      </w:r>
    </w:p>
    <w:p w14:paraId="1ED05872" w14:textId="77777777" w:rsidR="004231B7" w:rsidRDefault="00565A82">
      <w:pPr>
        <w:spacing w:line="500" w:lineRule="exact"/>
        <w:ind w:left="720" w:hanging="480"/>
        <w:jc w:val="both"/>
      </w:pPr>
      <w:r>
        <w:rPr>
          <w:rFonts w:ascii="標楷體" w:eastAsia="標楷體" w:hAnsi="標楷體"/>
          <w:szCs w:val="24"/>
        </w:rPr>
        <w:t>三、</w:t>
      </w:r>
      <w:r>
        <w:rPr>
          <w:rFonts w:ascii="標楷體" w:eastAsia="標楷體" w:hAnsi="標楷體"/>
          <w:szCs w:val="24"/>
          <w:lang w:eastAsia="zh-HK"/>
        </w:rPr>
        <w:t>豐富</w:t>
      </w:r>
      <w:r>
        <w:rPr>
          <w:rFonts w:ascii="標楷體" w:eastAsia="標楷體" w:hAnsi="標楷體"/>
          <w:szCs w:val="24"/>
        </w:rPr>
        <w:t>學生學習歷程檔案的課程學習成果與多元表現。</w:t>
      </w:r>
    </w:p>
    <w:p w14:paraId="1ED05873" w14:textId="77777777" w:rsidR="004231B7" w:rsidRDefault="00565A82">
      <w:pPr>
        <w:spacing w:line="500" w:lineRule="exact"/>
        <w:ind w:left="480" w:hanging="480"/>
        <w:jc w:val="both"/>
      </w:pPr>
      <w:r>
        <w:rPr>
          <w:rFonts w:ascii="標楷體" w:eastAsia="標楷體" w:hAnsi="標楷體"/>
          <w:szCs w:val="24"/>
          <w:lang w:eastAsia="zh-HK"/>
        </w:rPr>
        <w:t>參</w:t>
      </w:r>
      <w:r>
        <w:rPr>
          <w:rFonts w:ascii="標楷體" w:eastAsia="標楷體" w:hAnsi="標楷體"/>
          <w:szCs w:val="24"/>
        </w:rPr>
        <w:t>、辦理單位</w:t>
      </w:r>
    </w:p>
    <w:p w14:paraId="1ED05874" w14:textId="77777777" w:rsidR="004231B7" w:rsidRDefault="00565A82">
      <w:pPr>
        <w:spacing w:line="500" w:lineRule="exact"/>
        <w:ind w:left="72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一、主辦單位：新北市政府教育局</w:t>
      </w:r>
    </w:p>
    <w:p w14:paraId="1ED05875" w14:textId="77777777" w:rsidR="004231B7" w:rsidRDefault="00565A82">
      <w:pPr>
        <w:spacing w:line="500" w:lineRule="exact"/>
        <w:ind w:left="72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二、承辦單位：新北市立鶯歌高級工商職業學校</w:t>
      </w:r>
    </w:p>
    <w:p w14:paraId="1ED05876" w14:textId="77777777" w:rsidR="004231B7" w:rsidRDefault="00565A82">
      <w:pPr>
        <w:spacing w:line="500" w:lineRule="exact"/>
        <w:ind w:left="425" w:hanging="425"/>
        <w:jc w:val="both"/>
      </w:pPr>
      <w:r>
        <w:rPr>
          <w:rFonts w:ascii="標楷體" w:eastAsia="標楷體" w:hAnsi="標楷體"/>
          <w:szCs w:val="24"/>
        </w:rPr>
        <w:t>肆</w:t>
      </w:r>
      <w:r>
        <w:rPr>
          <w:rFonts w:ascii="標楷體" w:eastAsia="標楷體" w:hAnsi="標楷體"/>
          <w:szCs w:val="24"/>
          <w:lang w:eastAsia="zh-HK"/>
        </w:rPr>
        <w:t>、參賽資格：本市公私立技術型高中</w:t>
      </w:r>
      <w:r>
        <w:rPr>
          <w:rFonts w:ascii="標楷體" w:eastAsia="標楷體" w:hAnsi="標楷體"/>
          <w:szCs w:val="24"/>
          <w:lang w:eastAsia="zh-HK"/>
        </w:rPr>
        <w:t>(</w:t>
      </w:r>
      <w:r>
        <w:rPr>
          <w:rFonts w:ascii="標楷體" w:eastAsia="標楷體" w:hAnsi="標楷體"/>
          <w:szCs w:val="24"/>
          <w:lang w:eastAsia="zh-HK"/>
        </w:rPr>
        <w:t>含普通型高中附設職業類科</w:t>
      </w:r>
      <w:r>
        <w:rPr>
          <w:rFonts w:ascii="標楷體" w:eastAsia="標楷體" w:hAnsi="標楷體"/>
          <w:szCs w:val="24"/>
          <w:lang w:eastAsia="zh-HK"/>
        </w:rPr>
        <w:t>)</w:t>
      </w:r>
      <w:r>
        <w:rPr>
          <w:rFonts w:ascii="標楷體" w:eastAsia="標楷體" w:hAnsi="標楷體"/>
          <w:szCs w:val="24"/>
          <w:lang w:eastAsia="zh-HK"/>
        </w:rPr>
        <w:t>及綜合型高中學校之</w:t>
      </w:r>
      <w:r>
        <w:rPr>
          <w:rFonts w:ascii="標楷體" w:eastAsia="標楷體" w:hAnsi="標楷體"/>
          <w:szCs w:val="24"/>
          <w:lang w:eastAsia="zh-HK"/>
        </w:rPr>
        <w:t>11</w:t>
      </w:r>
      <w:r>
        <w:rPr>
          <w:rFonts w:ascii="標楷體" w:eastAsia="標楷體" w:hAnsi="標楷體"/>
          <w:szCs w:val="24"/>
        </w:rPr>
        <w:t>3</w:t>
      </w:r>
      <w:r>
        <w:rPr>
          <w:rFonts w:ascii="標楷體" w:eastAsia="標楷體" w:hAnsi="標楷體"/>
          <w:szCs w:val="24"/>
          <w:lang w:eastAsia="zh-HK"/>
        </w:rPr>
        <w:t>學年度</w:t>
      </w:r>
      <w:r>
        <w:rPr>
          <w:rFonts w:ascii="標楷體" w:eastAsia="標楷體" w:hAnsi="標楷體"/>
          <w:szCs w:val="24"/>
        </w:rPr>
        <w:t>高一至高三在學之</w:t>
      </w:r>
      <w:r>
        <w:rPr>
          <w:rFonts w:ascii="標楷體" w:eastAsia="標楷體" w:hAnsi="標楷體"/>
          <w:szCs w:val="24"/>
          <w:lang w:eastAsia="zh-HK"/>
        </w:rPr>
        <w:t>專業</w:t>
      </w:r>
      <w:r>
        <w:rPr>
          <w:rFonts w:ascii="標楷體" w:eastAsia="標楷體" w:hAnsi="標楷體"/>
          <w:szCs w:val="24"/>
        </w:rPr>
        <w:t>群科（專門學程）學生</w:t>
      </w:r>
      <w:r>
        <w:rPr>
          <w:rFonts w:ascii="標楷體" w:eastAsia="標楷體" w:hAnsi="標楷體" w:cs="DFKaiShu-SB-Estd-BF"/>
          <w:kern w:val="0"/>
          <w:szCs w:val="24"/>
        </w:rPr>
        <w:t>。</w:t>
      </w:r>
    </w:p>
    <w:p w14:paraId="1ED05877" w14:textId="77777777" w:rsidR="004231B7" w:rsidRDefault="00565A82">
      <w:pPr>
        <w:spacing w:line="500" w:lineRule="exact"/>
        <w:ind w:left="425" w:hanging="425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伍、挑戰範圍</w:t>
      </w:r>
    </w:p>
    <w:p w14:paraId="1ED05878" w14:textId="77777777" w:rsidR="004231B7" w:rsidRDefault="00565A82">
      <w:pPr>
        <w:spacing w:line="500" w:lineRule="exact"/>
        <w:ind w:left="708" w:hanging="425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一、高一：高一上學期學習範圍為主。</w:t>
      </w:r>
    </w:p>
    <w:p w14:paraId="1ED05879" w14:textId="77777777" w:rsidR="004231B7" w:rsidRDefault="00565A82">
      <w:pPr>
        <w:spacing w:line="500" w:lineRule="exact"/>
        <w:ind w:left="708" w:hanging="425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二、高二：高一至高二上學期學習範圍為主。</w:t>
      </w:r>
    </w:p>
    <w:p w14:paraId="1ED0587A" w14:textId="77777777" w:rsidR="004231B7" w:rsidRDefault="00565A82">
      <w:pPr>
        <w:spacing w:line="500" w:lineRule="exact"/>
        <w:ind w:left="708" w:hanging="425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三、高三：高一至高三上學期學習範圍為主。</w:t>
      </w:r>
    </w:p>
    <w:p w14:paraId="1ED0587B" w14:textId="77777777" w:rsidR="004231B7" w:rsidRDefault="00565A82">
      <w:pPr>
        <w:spacing w:line="500" w:lineRule="exact"/>
        <w:ind w:left="48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陸、報名方式</w:t>
      </w:r>
    </w:p>
    <w:p w14:paraId="1ED0587C" w14:textId="77777777" w:rsidR="004231B7" w:rsidRDefault="00565A82">
      <w:pPr>
        <w:spacing w:line="500" w:lineRule="exact"/>
        <w:ind w:left="720" w:hanging="480"/>
        <w:jc w:val="both"/>
      </w:pPr>
      <w:r>
        <w:rPr>
          <w:rFonts w:ascii="標楷體" w:eastAsia="標楷體" w:hAnsi="標楷體"/>
          <w:szCs w:val="24"/>
        </w:rPr>
        <w:t>一、報名時間：即日起至</w:t>
      </w:r>
      <w:r>
        <w:rPr>
          <w:rFonts w:ascii="標楷體" w:eastAsia="標楷體" w:hAnsi="標楷體"/>
          <w:szCs w:val="24"/>
        </w:rPr>
        <w:t>114</w:t>
      </w:r>
      <w:r>
        <w:rPr>
          <w:rFonts w:ascii="標楷體" w:eastAsia="標楷體" w:hAnsi="標楷體"/>
          <w:szCs w:val="24"/>
        </w:rPr>
        <w:t>年</w:t>
      </w:r>
      <w:r>
        <w:rPr>
          <w:rFonts w:ascii="標楷體" w:eastAsia="標楷體" w:hAnsi="標楷體"/>
          <w:szCs w:val="24"/>
        </w:rPr>
        <w:t>2</w:t>
      </w:r>
      <w:r>
        <w:rPr>
          <w:rFonts w:ascii="標楷體" w:eastAsia="標楷體" w:hAnsi="標楷體"/>
          <w:szCs w:val="24"/>
        </w:rPr>
        <w:t>月</w:t>
      </w:r>
      <w:r>
        <w:rPr>
          <w:rFonts w:ascii="標楷體" w:eastAsia="標楷體" w:hAnsi="標楷體"/>
          <w:szCs w:val="24"/>
        </w:rPr>
        <w:t>27</w:t>
      </w:r>
      <w:r>
        <w:rPr>
          <w:rFonts w:ascii="標楷體" w:eastAsia="標楷體" w:hAnsi="標楷體"/>
          <w:szCs w:val="24"/>
        </w:rPr>
        <w:t>日（星期四）止。</w:t>
      </w:r>
    </w:p>
    <w:p w14:paraId="1ED0587D" w14:textId="77777777" w:rsidR="004231B7" w:rsidRDefault="00565A82">
      <w:pPr>
        <w:spacing w:line="500" w:lineRule="exact"/>
        <w:ind w:left="720" w:hanging="480"/>
        <w:jc w:val="both"/>
      </w:pPr>
      <w:r>
        <w:rPr>
          <w:rFonts w:ascii="標楷體" w:eastAsia="標楷體" w:hAnsi="標楷體"/>
          <w:szCs w:val="24"/>
        </w:rPr>
        <w:t>二、</w:t>
      </w:r>
      <w:proofErr w:type="gramStart"/>
      <w:r>
        <w:rPr>
          <w:rFonts w:ascii="標楷體" w:eastAsia="標楷體" w:hAnsi="標楷體"/>
        </w:rPr>
        <w:t>採</w:t>
      </w:r>
      <w:proofErr w:type="gramEnd"/>
      <w:r>
        <w:rPr>
          <w:rFonts w:ascii="標楷體" w:eastAsia="標楷體" w:hAnsi="標楷體"/>
          <w:szCs w:val="24"/>
        </w:rPr>
        <w:t>個人</w:t>
      </w:r>
      <w:r>
        <w:rPr>
          <w:rFonts w:ascii="標楷體" w:eastAsia="標楷體" w:hAnsi="標楷體"/>
        </w:rPr>
        <w:t>賽挑戰方式。</w:t>
      </w:r>
    </w:p>
    <w:p w14:paraId="1ED0587E" w14:textId="77777777" w:rsidR="004231B7" w:rsidRDefault="00565A82">
      <w:pPr>
        <w:spacing w:line="500" w:lineRule="exact"/>
        <w:ind w:left="720" w:hanging="480"/>
        <w:jc w:val="both"/>
      </w:pPr>
      <w:r>
        <w:rPr>
          <w:rFonts w:ascii="標楷體" w:eastAsia="標楷體" w:hAnsi="標楷體"/>
          <w:szCs w:val="24"/>
        </w:rPr>
        <w:t>三、「數學領域」：技術型高中以報名學生就讀</w:t>
      </w:r>
      <w:proofErr w:type="gramStart"/>
      <w:r>
        <w:rPr>
          <w:rFonts w:ascii="標楷體" w:eastAsia="標楷體" w:hAnsi="標楷體"/>
          <w:szCs w:val="24"/>
        </w:rPr>
        <w:t>之群科數學</w:t>
      </w:r>
      <w:proofErr w:type="gramEnd"/>
      <w:r>
        <w:rPr>
          <w:rFonts w:ascii="標楷體" w:eastAsia="標楷體" w:hAnsi="標楷體"/>
          <w:szCs w:val="24"/>
        </w:rPr>
        <w:t>版本為主，</w:t>
      </w:r>
      <w:r>
        <w:rPr>
          <w:rFonts w:ascii="標楷體" w:eastAsia="標楷體" w:hAnsi="標楷體"/>
        </w:rPr>
        <w:t>報名後不得更換挑戰項目；綜合型高中</w:t>
      </w:r>
      <w:r>
        <w:rPr>
          <w:rFonts w:ascii="標楷體" w:eastAsia="標楷體" w:hAnsi="標楷體"/>
          <w:szCs w:val="24"/>
        </w:rPr>
        <w:t>高一學生得自由</w:t>
      </w:r>
      <w:proofErr w:type="gramStart"/>
      <w:r>
        <w:rPr>
          <w:rFonts w:ascii="標楷體" w:eastAsia="標楷體" w:hAnsi="標楷體"/>
          <w:szCs w:val="24"/>
        </w:rPr>
        <w:t>選擇群科數學</w:t>
      </w:r>
      <w:proofErr w:type="gramEnd"/>
      <w:r>
        <w:rPr>
          <w:rFonts w:ascii="標楷體" w:eastAsia="標楷體" w:hAnsi="標楷體"/>
          <w:szCs w:val="24"/>
        </w:rPr>
        <w:t>版本，高二及高三學生以報名就讀學程所屬</w:t>
      </w:r>
      <w:proofErr w:type="gramStart"/>
      <w:r>
        <w:rPr>
          <w:rFonts w:ascii="標楷體" w:eastAsia="標楷體" w:hAnsi="標楷體"/>
          <w:szCs w:val="24"/>
        </w:rPr>
        <w:t>之群科數學</w:t>
      </w:r>
      <w:proofErr w:type="gramEnd"/>
      <w:r>
        <w:rPr>
          <w:rFonts w:ascii="標楷體" w:eastAsia="標楷體" w:hAnsi="標楷體"/>
          <w:szCs w:val="24"/>
        </w:rPr>
        <w:t>版本為主。</w:t>
      </w:r>
      <w:r>
        <w:rPr>
          <w:rFonts w:ascii="標楷體" w:eastAsia="標楷體" w:hAnsi="標楷體"/>
          <w:u w:val="single"/>
        </w:rPr>
        <w:t>不符規定者取消挑戰及獲獎資格</w:t>
      </w:r>
      <w:r>
        <w:rPr>
          <w:rFonts w:ascii="標楷體" w:eastAsia="標楷體" w:hAnsi="標楷體"/>
        </w:rPr>
        <w:t>，報名表單由學校統一彙整後集體報名</w:t>
      </w:r>
    </w:p>
    <w:p w14:paraId="1ED0587F" w14:textId="77777777" w:rsidR="004231B7" w:rsidRDefault="00565A82">
      <w:pPr>
        <w:spacing w:line="500" w:lineRule="exact"/>
        <w:ind w:left="720" w:hanging="480"/>
        <w:jc w:val="both"/>
      </w:pPr>
      <w:r>
        <w:rPr>
          <w:rFonts w:ascii="標楷體" w:eastAsia="標楷體" w:hAnsi="標楷體"/>
        </w:rPr>
        <w:t>四、人數限制：每一領域挑戰人數，以學校</w:t>
      </w:r>
      <w:proofErr w:type="gramStart"/>
      <w:r>
        <w:rPr>
          <w:rFonts w:ascii="標楷體" w:eastAsia="標楷體" w:hAnsi="標楷體"/>
        </w:rPr>
        <w:t>專業群科該年</w:t>
      </w:r>
      <w:proofErr w:type="gramEnd"/>
      <w:r>
        <w:rPr>
          <w:rFonts w:ascii="標楷體" w:eastAsia="標楷體" w:hAnsi="標楷體"/>
        </w:rPr>
        <w:t>段班級數的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/>
        </w:rPr>
        <w:t>倍為報名人數上限。</w:t>
      </w:r>
      <w:r>
        <w:rPr>
          <w:rFonts w:ascii="標楷體" w:eastAsia="標楷體" w:hAnsi="標楷體"/>
          <w:szCs w:val="24"/>
        </w:rPr>
        <w:t>（</w:t>
      </w:r>
      <w:r>
        <w:rPr>
          <w:rFonts w:ascii="標楷體" w:eastAsia="標楷體" w:hAnsi="標楷體"/>
          <w:b/>
        </w:rPr>
        <w:t>數學</w:t>
      </w:r>
      <w:r>
        <w:rPr>
          <w:rFonts w:ascii="標楷體" w:eastAsia="標楷體" w:hAnsi="標楷體"/>
          <w:b/>
        </w:rPr>
        <w:t>-A</w:t>
      </w:r>
      <w:r>
        <w:rPr>
          <w:rFonts w:ascii="標楷體" w:eastAsia="標楷體" w:hAnsi="標楷體"/>
          <w:b/>
        </w:rPr>
        <w:t>、數學</w:t>
      </w:r>
      <w:r>
        <w:rPr>
          <w:rFonts w:ascii="標楷體" w:eastAsia="標楷體" w:hAnsi="標楷體"/>
          <w:b/>
        </w:rPr>
        <w:t>-B</w:t>
      </w:r>
      <w:r>
        <w:rPr>
          <w:rFonts w:ascii="標楷體" w:eastAsia="標楷體" w:hAnsi="標楷體"/>
          <w:b/>
        </w:rPr>
        <w:t>、數學</w:t>
      </w:r>
      <w:r>
        <w:rPr>
          <w:rFonts w:ascii="標楷體" w:eastAsia="標楷體" w:hAnsi="標楷體"/>
          <w:b/>
        </w:rPr>
        <w:t>-C</w:t>
      </w:r>
      <w:r>
        <w:rPr>
          <w:rFonts w:ascii="標楷體" w:eastAsia="標楷體" w:hAnsi="標楷體"/>
          <w:b/>
        </w:rPr>
        <w:t>皆為數學領域，同校報名人數合併計算</w:t>
      </w:r>
      <w:r>
        <w:rPr>
          <w:rFonts w:ascii="標楷體" w:eastAsia="標楷體" w:hAnsi="標楷體"/>
          <w:b/>
          <w:szCs w:val="24"/>
        </w:rPr>
        <w:t>）</w:t>
      </w:r>
      <w:r>
        <w:rPr>
          <w:rFonts w:ascii="標楷體" w:eastAsia="標楷體" w:hAnsi="標楷體"/>
        </w:rPr>
        <w:t>。</w:t>
      </w:r>
    </w:p>
    <w:p w14:paraId="1ED05880" w14:textId="77777777" w:rsidR="004231B7" w:rsidRDefault="00565A82">
      <w:pPr>
        <w:spacing w:line="500" w:lineRule="exact"/>
        <w:ind w:left="688" w:hanging="448"/>
        <w:jc w:val="both"/>
      </w:pPr>
      <w:r>
        <w:rPr>
          <w:rFonts w:ascii="標楷體" w:eastAsia="標楷體" w:hAnsi="標楷體"/>
          <w:bCs/>
          <w:spacing w:val="-8"/>
          <w:szCs w:val="24"/>
        </w:rPr>
        <w:t>五</w:t>
      </w:r>
      <w:r>
        <w:rPr>
          <w:rFonts w:ascii="標楷體" w:eastAsia="標楷體" w:hAnsi="標楷體"/>
          <w:szCs w:val="24"/>
        </w:rPr>
        <w:t>、填寫報名表時，請</w:t>
      </w:r>
      <w:proofErr w:type="gramStart"/>
      <w:r>
        <w:rPr>
          <w:rFonts w:ascii="標楷體" w:eastAsia="標楷體" w:hAnsi="標楷體"/>
          <w:szCs w:val="24"/>
        </w:rPr>
        <w:t>依據</w:t>
      </w:r>
      <w:r>
        <w:rPr>
          <w:rFonts w:ascii="標楷體" w:eastAsia="標楷體" w:hAnsi="標楷體"/>
          <w:bCs/>
          <w:spacing w:val="-8"/>
          <w:szCs w:val="24"/>
        </w:rPr>
        <w:t>年段</w:t>
      </w:r>
      <w:proofErr w:type="gramEnd"/>
      <w:r>
        <w:rPr>
          <w:rFonts w:ascii="標楷體" w:eastAsia="標楷體" w:hAnsi="標楷體"/>
          <w:szCs w:val="24"/>
        </w:rPr>
        <w:t>、</w:t>
      </w:r>
      <w:r>
        <w:rPr>
          <w:rFonts w:ascii="標楷體" w:eastAsia="標楷體" w:hAnsi="標楷體"/>
          <w:bCs/>
          <w:spacing w:val="-8"/>
          <w:szCs w:val="24"/>
        </w:rPr>
        <w:t>挑戰項目分張填寫。</w:t>
      </w:r>
    </w:p>
    <w:p w14:paraId="1ED05881" w14:textId="77777777" w:rsidR="004231B7" w:rsidRDefault="00565A82">
      <w:pPr>
        <w:spacing w:line="500" w:lineRule="exact"/>
        <w:ind w:left="720" w:hanging="480"/>
        <w:jc w:val="both"/>
      </w:pPr>
      <w:r>
        <w:rPr>
          <w:rFonts w:ascii="標楷體" w:eastAsia="標楷體" w:hAnsi="標楷體"/>
          <w:szCs w:val="24"/>
        </w:rPr>
        <w:lastRenderedPageBreak/>
        <w:t>六、請於規定時間內將</w:t>
      </w:r>
      <w:r>
        <w:rPr>
          <w:rFonts w:ascii="標楷體" w:eastAsia="標楷體" w:hAnsi="標楷體"/>
          <w:b/>
          <w:bCs/>
          <w:szCs w:val="24"/>
          <w:u w:val="single"/>
        </w:rPr>
        <w:t>紙本報名表</w:t>
      </w:r>
      <w:r>
        <w:rPr>
          <w:rFonts w:ascii="標楷體" w:eastAsia="標楷體" w:hAnsi="標楷體"/>
          <w:szCs w:val="24"/>
        </w:rPr>
        <w:t>郵寄至新北市立鶯歌工商（新北市鶯歌區中正三路</w:t>
      </w:r>
      <w:r>
        <w:rPr>
          <w:rFonts w:ascii="標楷體" w:eastAsia="標楷體" w:hAnsi="標楷體"/>
          <w:szCs w:val="24"/>
        </w:rPr>
        <w:t>154</w:t>
      </w:r>
      <w:r>
        <w:rPr>
          <w:rFonts w:ascii="標楷體" w:eastAsia="標楷體" w:hAnsi="標楷體"/>
          <w:szCs w:val="24"/>
        </w:rPr>
        <w:t>號）陳奕伶基地計畫秘書</w:t>
      </w:r>
      <w:r>
        <w:rPr>
          <w:rFonts w:ascii="標楷體" w:eastAsia="標楷體" w:hAnsi="標楷體"/>
          <w:szCs w:val="24"/>
        </w:rPr>
        <w:t xml:space="preserve">  </w:t>
      </w:r>
      <w:r>
        <w:rPr>
          <w:rFonts w:ascii="標楷體" w:eastAsia="標楷體" w:hAnsi="標楷體"/>
          <w:szCs w:val="24"/>
        </w:rPr>
        <w:t>收，聯絡電話：</w:t>
      </w:r>
      <w:r>
        <w:rPr>
          <w:rFonts w:ascii="標楷體" w:eastAsia="標楷體" w:hAnsi="標楷體"/>
          <w:szCs w:val="24"/>
        </w:rPr>
        <w:t xml:space="preserve">02-26775040 </w:t>
      </w:r>
      <w:r>
        <w:rPr>
          <w:rFonts w:ascii="標楷體" w:eastAsia="標楷體" w:hAnsi="標楷體"/>
          <w:szCs w:val="24"/>
        </w:rPr>
        <w:t>分機</w:t>
      </w:r>
      <w:r>
        <w:rPr>
          <w:rFonts w:ascii="標楷體" w:eastAsia="標楷體" w:hAnsi="標楷體"/>
          <w:szCs w:val="24"/>
        </w:rPr>
        <w:t>856</w:t>
      </w:r>
      <w:r>
        <w:rPr>
          <w:rFonts w:ascii="標楷體" w:eastAsia="標楷體" w:hAnsi="標楷體"/>
          <w:szCs w:val="24"/>
        </w:rPr>
        <w:t>。</w:t>
      </w:r>
    </w:p>
    <w:p w14:paraId="1ED05882" w14:textId="77777777" w:rsidR="004231B7" w:rsidRDefault="00565A82">
      <w:pPr>
        <w:spacing w:line="500" w:lineRule="exact"/>
        <w:ind w:left="720" w:hanging="480"/>
        <w:jc w:val="both"/>
      </w:pPr>
      <w:r>
        <w:rPr>
          <w:rFonts w:ascii="標楷體" w:eastAsia="標楷體" w:hAnsi="標楷體"/>
          <w:szCs w:val="24"/>
        </w:rPr>
        <w:t>七、另將</w:t>
      </w:r>
      <w:r>
        <w:rPr>
          <w:rFonts w:ascii="標楷體" w:eastAsia="標楷體" w:hAnsi="標楷體"/>
          <w:b/>
          <w:bCs/>
          <w:szCs w:val="24"/>
          <w:u w:val="single"/>
        </w:rPr>
        <w:t>報名表原始可編輯電</w:t>
      </w:r>
      <w:hyperlink r:id="rId7" w:history="1">
        <w:r>
          <w:rPr>
            <w:rStyle w:val="a5"/>
            <w:rFonts w:ascii="標楷體" w:eastAsia="標楷體" w:hAnsi="標楷體"/>
            <w:b/>
            <w:bCs/>
            <w:color w:val="auto"/>
            <w:szCs w:val="24"/>
          </w:rPr>
          <w:t>子檔</w:t>
        </w:r>
        <w:r>
          <w:rPr>
            <w:rStyle w:val="a5"/>
            <w:rFonts w:ascii="標楷體" w:eastAsia="標楷體" w:hAnsi="標楷體"/>
            <w:color w:val="auto"/>
            <w:szCs w:val="24"/>
            <w:u w:val="none"/>
          </w:rPr>
          <w:t>e-mail</w:t>
        </w:r>
        <w:r>
          <w:rPr>
            <w:rStyle w:val="a5"/>
            <w:rFonts w:ascii="標楷體" w:eastAsia="標楷體" w:hAnsi="標楷體"/>
            <w:color w:val="auto"/>
            <w:szCs w:val="24"/>
            <w:u w:val="none"/>
          </w:rPr>
          <w:t>至</w:t>
        </w:r>
      </w:hyperlink>
      <w:r>
        <w:rPr>
          <w:rFonts w:ascii="標楷體" w:eastAsia="標楷體" w:hAnsi="標楷體"/>
          <w:szCs w:val="24"/>
        </w:rPr>
        <w:t>yk852a@ykvs.ntpc.edu.tw</w:t>
      </w:r>
      <w:r>
        <w:rPr>
          <w:rFonts w:ascii="標楷體" w:eastAsia="標楷體" w:hAnsi="標楷體"/>
          <w:szCs w:val="24"/>
        </w:rPr>
        <w:t>，</w:t>
      </w:r>
      <w:r>
        <w:rPr>
          <w:rFonts w:ascii="標楷體" w:eastAsia="標楷體" w:hAnsi="標楷體"/>
          <w:bCs/>
          <w:spacing w:val="-8"/>
          <w:szCs w:val="24"/>
        </w:rPr>
        <w:t>主旨：「</w:t>
      </w:r>
      <w:r>
        <w:rPr>
          <w:rFonts w:ascii="標楷體" w:eastAsia="標楷體" w:hAnsi="標楷體"/>
          <w:bCs/>
          <w:spacing w:val="-8"/>
          <w:szCs w:val="24"/>
        </w:rPr>
        <w:t>113-2</w:t>
      </w:r>
      <w:r>
        <w:rPr>
          <w:rFonts w:ascii="標楷體" w:eastAsia="標楷體" w:hAnsi="標楷體"/>
          <w:bCs/>
          <w:spacing w:val="-8"/>
          <w:szCs w:val="24"/>
        </w:rPr>
        <w:t>煉戰領域</w:t>
      </w:r>
      <w:r>
        <w:rPr>
          <w:rFonts w:ascii="標楷體" w:eastAsia="標楷體" w:hAnsi="標楷體"/>
          <w:bCs/>
          <w:spacing w:val="-8"/>
          <w:szCs w:val="24"/>
        </w:rPr>
        <w:t>--</w:t>
      </w:r>
      <w:r>
        <w:rPr>
          <w:rFonts w:ascii="標楷體" w:eastAsia="標楷體" w:hAnsi="標楷體"/>
          <w:bCs/>
          <w:spacing w:val="-8"/>
          <w:szCs w:val="24"/>
        </w:rPr>
        <w:t>素養</w:t>
      </w:r>
      <w:r>
        <w:rPr>
          <w:rFonts w:ascii="標楷體" w:eastAsia="標楷體" w:hAnsi="標楷體"/>
          <w:bCs/>
          <w:spacing w:val="-8"/>
          <w:szCs w:val="24"/>
        </w:rPr>
        <w:t>Challenge</w:t>
      </w:r>
      <w:r>
        <w:rPr>
          <w:rFonts w:ascii="標楷體" w:eastAsia="標楷體" w:hAnsi="標楷體"/>
          <w:bCs/>
          <w:spacing w:val="-8"/>
          <w:szCs w:val="24"/>
        </w:rPr>
        <w:t>報名表</w:t>
      </w:r>
      <w:r>
        <w:rPr>
          <w:rFonts w:ascii="標楷體" w:eastAsia="標楷體" w:hAnsi="標楷體"/>
          <w:bCs/>
          <w:spacing w:val="-8"/>
          <w:szCs w:val="24"/>
        </w:rPr>
        <w:t>--</w:t>
      </w:r>
      <w:r>
        <w:rPr>
          <w:rFonts w:ascii="標楷體" w:eastAsia="標楷體" w:hAnsi="標楷體"/>
          <w:bCs/>
          <w:spacing w:val="-8"/>
          <w:szCs w:val="24"/>
        </w:rPr>
        <w:t>校名」。</w:t>
      </w:r>
    </w:p>
    <w:p w14:paraId="1ED05883" w14:textId="77777777" w:rsidR="004231B7" w:rsidRDefault="00565A82">
      <w:pPr>
        <w:spacing w:line="480" w:lineRule="exact"/>
        <w:ind w:left="480" w:hanging="480"/>
        <w:jc w:val="both"/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/>
          <w:szCs w:val="24"/>
        </w:rPr>
        <w:t>柒</w:t>
      </w:r>
      <w:proofErr w:type="gramEnd"/>
      <w:r>
        <w:rPr>
          <w:rFonts w:ascii="標楷體" w:eastAsia="標楷體" w:hAnsi="標楷體"/>
          <w:szCs w:val="24"/>
        </w:rPr>
        <w:t>、交通方式</w:t>
      </w:r>
    </w:p>
    <w:p w14:paraId="1ED05884" w14:textId="77777777" w:rsidR="004231B7" w:rsidRDefault="00565A82">
      <w:pPr>
        <w:spacing w:line="480" w:lineRule="exact"/>
        <w:ind w:left="720" w:hanging="480"/>
        <w:jc w:val="both"/>
      </w:pPr>
      <w:r>
        <w:rPr>
          <w:rFonts w:ascii="標楷體" w:eastAsia="標楷體" w:hAnsi="標楷體"/>
          <w:szCs w:val="24"/>
        </w:rPr>
        <w:t>一、接駁專車：提供鶯歌火車站</w:t>
      </w: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建國路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szCs w:val="24"/>
        </w:rPr>
        <w:t>至鶯歌工商來回接駁，準時發車，逾時不候。</w:t>
      </w:r>
    </w:p>
    <w:p w14:paraId="1ED05885" w14:textId="77777777" w:rsidR="004231B7" w:rsidRDefault="00565A82">
      <w:pPr>
        <w:spacing w:line="480" w:lineRule="exact"/>
        <w:ind w:left="718" w:hanging="10"/>
        <w:jc w:val="both"/>
      </w:pPr>
      <w:r>
        <w:rPr>
          <w:rFonts w:ascii="標楷體" w:eastAsia="標楷體" w:hAnsi="標楷體"/>
          <w:szCs w:val="24"/>
        </w:rPr>
        <w:t>(</w:t>
      </w:r>
      <w:proofErr w:type="gramStart"/>
      <w:r>
        <w:rPr>
          <w:rFonts w:ascii="標楷體" w:eastAsia="標楷體" w:hAnsi="標楷體"/>
          <w:szCs w:val="24"/>
        </w:rPr>
        <w:t>一</w:t>
      </w:r>
      <w:proofErr w:type="gramEnd"/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szCs w:val="24"/>
        </w:rPr>
        <w:t>鶯歌火車站</w:t>
      </w: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建國路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szCs w:val="24"/>
        </w:rPr>
        <w:t>發車時間：上午</w:t>
      </w:r>
      <w:r>
        <w:rPr>
          <w:rFonts w:ascii="標楷體" w:eastAsia="標楷體" w:hAnsi="標楷體"/>
          <w:szCs w:val="24"/>
        </w:rPr>
        <w:t>8:00</w:t>
      </w:r>
      <w:r>
        <w:rPr>
          <w:rFonts w:ascii="標楷體" w:eastAsia="標楷體" w:hAnsi="標楷體"/>
          <w:szCs w:val="24"/>
        </w:rPr>
        <w:t>及下午</w:t>
      </w:r>
      <w:r>
        <w:rPr>
          <w:rFonts w:ascii="標楷體" w:eastAsia="標楷體" w:hAnsi="標楷體"/>
          <w:szCs w:val="24"/>
        </w:rPr>
        <w:t>1:00</w:t>
      </w:r>
    </w:p>
    <w:p w14:paraId="1ED05886" w14:textId="77777777" w:rsidR="004231B7" w:rsidRDefault="00565A82">
      <w:pPr>
        <w:spacing w:line="480" w:lineRule="exact"/>
        <w:ind w:left="718" w:hanging="1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二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szCs w:val="24"/>
        </w:rPr>
        <w:t>鶯歌工商發車時間：中午</w:t>
      </w:r>
      <w:r>
        <w:rPr>
          <w:rFonts w:ascii="標楷體" w:eastAsia="標楷體" w:hAnsi="標楷體"/>
          <w:szCs w:val="24"/>
        </w:rPr>
        <w:t>12:30</w:t>
      </w:r>
      <w:r>
        <w:rPr>
          <w:rFonts w:ascii="標楷體" w:eastAsia="標楷體" w:hAnsi="標楷體"/>
          <w:szCs w:val="24"/>
        </w:rPr>
        <w:t>及下午</w:t>
      </w:r>
      <w:r>
        <w:rPr>
          <w:rFonts w:ascii="標楷體" w:eastAsia="標楷體" w:hAnsi="標楷體"/>
          <w:szCs w:val="24"/>
        </w:rPr>
        <w:t>4:00</w:t>
      </w:r>
    </w:p>
    <w:p w14:paraId="1ED05887" w14:textId="77777777" w:rsidR="004231B7" w:rsidRDefault="00565A82">
      <w:pPr>
        <w:spacing w:line="480" w:lineRule="exact"/>
        <w:ind w:left="72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二、自行前往：請詳閱交通路線圖</w:t>
      </w: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附件四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szCs w:val="24"/>
        </w:rPr>
        <w:t>。</w:t>
      </w:r>
    </w:p>
    <w:p w14:paraId="1ED05888" w14:textId="77777777" w:rsidR="004231B7" w:rsidRDefault="00565A82">
      <w:pPr>
        <w:spacing w:line="480" w:lineRule="exact"/>
        <w:ind w:left="72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三、考量校內停車空間，不開放考生及家長入校停車。</w:t>
      </w:r>
    </w:p>
    <w:p w14:paraId="1ED05889" w14:textId="77777777" w:rsidR="004231B7" w:rsidRDefault="00565A82">
      <w:pPr>
        <w:spacing w:line="480" w:lineRule="exact"/>
        <w:ind w:left="48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捌、辦理方式</w:t>
      </w:r>
    </w:p>
    <w:p w14:paraId="1ED0588A" w14:textId="77777777" w:rsidR="004231B7" w:rsidRDefault="00565A82">
      <w:pPr>
        <w:spacing w:line="480" w:lineRule="exact"/>
        <w:ind w:left="720" w:hanging="480"/>
        <w:jc w:val="both"/>
      </w:pPr>
      <w:r>
        <w:rPr>
          <w:rFonts w:ascii="標楷體" w:eastAsia="標楷體" w:hAnsi="標楷體"/>
          <w:szCs w:val="24"/>
        </w:rPr>
        <w:t>一、挑戰日期：</w:t>
      </w:r>
      <w:r>
        <w:rPr>
          <w:rFonts w:ascii="標楷體" w:eastAsia="標楷體" w:hAnsi="標楷體"/>
          <w:szCs w:val="24"/>
        </w:rPr>
        <w:t>114</w:t>
      </w:r>
      <w:r>
        <w:rPr>
          <w:rFonts w:ascii="標楷體" w:eastAsia="標楷體" w:hAnsi="標楷體"/>
          <w:szCs w:val="24"/>
        </w:rPr>
        <w:t>年</w:t>
      </w:r>
      <w:r>
        <w:rPr>
          <w:rFonts w:ascii="標楷體" w:eastAsia="標楷體" w:hAnsi="標楷體"/>
          <w:szCs w:val="24"/>
        </w:rPr>
        <w:t>4</w:t>
      </w:r>
      <w:r>
        <w:rPr>
          <w:rFonts w:ascii="標楷體" w:eastAsia="標楷體" w:hAnsi="標楷體"/>
          <w:szCs w:val="24"/>
        </w:rPr>
        <w:t>月</w:t>
      </w:r>
      <w:r>
        <w:rPr>
          <w:rFonts w:ascii="標楷體" w:eastAsia="標楷體" w:hAnsi="標楷體"/>
          <w:szCs w:val="24"/>
        </w:rPr>
        <w:t>19</w:t>
      </w:r>
      <w:r>
        <w:rPr>
          <w:rFonts w:ascii="標楷體" w:eastAsia="標楷體" w:hAnsi="標楷體"/>
          <w:szCs w:val="24"/>
        </w:rPr>
        <w:t>日（星期六）。</w:t>
      </w:r>
    </w:p>
    <w:p w14:paraId="1ED0588B" w14:textId="77777777" w:rsidR="004231B7" w:rsidRDefault="00565A82">
      <w:pPr>
        <w:spacing w:line="480" w:lineRule="exact"/>
        <w:ind w:left="72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二、挑戰地點：新北市立鶯歌工商（新北市鶯歌區中正三路</w:t>
      </w:r>
      <w:r>
        <w:rPr>
          <w:rFonts w:ascii="標楷體" w:eastAsia="標楷體" w:hAnsi="標楷體"/>
          <w:szCs w:val="24"/>
        </w:rPr>
        <w:t>154</w:t>
      </w:r>
      <w:r>
        <w:rPr>
          <w:rFonts w:ascii="標楷體" w:eastAsia="標楷體" w:hAnsi="標楷體"/>
          <w:szCs w:val="24"/>
        </w:rPr>
        <w:t>號）。</w:t>
      </w:r>
    </w:p>
    <w:p w14:paraId="1ED0588C" w14:textId="77777777" w:rsidR="004231B7" w:rsidRDefault="00565A82">
      <w:pPr>
        <w:spacing w:line="480" w:lineRule="exact"/>
        <w:ind w:left="72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三、挑戰項目：「語文領域</w:t>
      </w:r>
      <w:r>
        <w:rPr>
          <w:rFonts w:ascii="標楷體" w:eastAsia="標楷體" w:hAnsi="標楷體"/>
          <w:szCs w:val="24"/>
        </w:rPr>
        <w:t>-</w:t>
      </w:r>
      <w:r>
        <w:rPr>
          <w:rFonts w:ascii="標楷體" w:eastAsia="標楷體" w:hAnsi="標楷體"/>
          <w:szCs w:val="24"/>
        </w:rPr>
        <w:t>國語文」、「語文領域</w:t>
      </w:r>
      <w:r>
        <w:rPr>
          <w:rFonts w:ascii="標楷體" w:eastAsia="標楷體" w:hAnsi="標楷體"/>
          <w:szCs w:val="24"/>
        </w:rPr>
        <w:t>-</w:t>
      </w:r>
      <w:r>
        <w:rPr>
          <w:rFonts w:ascii="標楷體" w:eastAsia="標楷體" w:hAnsi="標楷體"/>
          <w:szCs w:val="24"/>
        </w:rPr>
        <w:t>英語文」、「數學領域</w:t>
      </w:r>
      <w:r>
        <w:rPr>
          <w:rFonts w:ascii="標楷體" w:eastAsia="標楷體" w:hAnsi="標楷體"/>
          <w:szCs w:val="24"/>
        </w:rPr>
        <w:t>-</w:t>
      </w:r>
      <w:r>
        <w:rPr>
          <w:rFonts w:ascii="標楷體" w:eastAsia="標楷體" w:hAnsi="標楷體"/>
          <w:szCs w:val="24"/>
        </w:rPr>
        <w:t>數學</w:t>
      </w:r>
      <w:r>
        <w:rPr>
          <w:rFonts w:ascii="標楷體" w:eastAsia="標楷體" w:hAnsi="標楷體"/>
          <w:szCs w:val="24"/>
        </w:rPr>
        <w:t>A</w:t>
      </w:r>
      <w:r>
        <w:rPr>
          <w:rFonts w:ascii="標楷體" w:eastAsia="標楷體" w:hAnsi="標楷體"/>
          <w:szCs w:val="24"/>
        </w:rPr>
        <w:t>」、「數學領域</w:t>
      </w:r>
      <w:r>
        <w:rPr>
          <w:rFonts w:ascii="標楷體" w:eastAsia="標楷體" w:hAnsi="標楷體"/>
          <w:szCs w:val="24"/>
        </w:rPr>
        <w:t>-</w:t>
      </w:r>
      <w:r>
        <w:rPr>
          <w:rFonts w:ascii="標楷體" w:eastAsia="標楷體" w:hAnsi="標楷體"/>
          <w:szCs w:val="24"/>
        </w:rPr>
        <w:t>數學</w:t>
      </w:r>
      <w:r>
        <w:rPr>
          <w:rFonts w:ascii="標楷體" w:eastAsia="標楷體" w:hAnsi="標楷體"/>
          <w:szCs w:val="24"/>
        </w:rPr>
        <w:t>B</w:t>
      </w:r>
      <w:r>
        <w:rPr>
          <w:rFonts w:ascii="標楷體" w:eastAsia="標楷體" w:hAnsi="標楷體"/>
          <w:szCs w:val="24"/>
        </w:rPr>
        <w:t>」及「數學領域</w:t>
      </w:r>
      <w:r>
        <w:rPr>
          <w:rFonts w:ascii="標楷體" w:eastAsia="標楷體" w:hAnsi="標楷體"/>
          <w:szCs w:val="24"/>
        </w:rPr>
        <w:t>-</w:t>
      </w:r>
      <w:r>
        <w:rPr>
          <w:rFonts w:ascii="標楷體" w:eastAsia="標楷體" w:hAnsi="標楷體"/>
          <w:szCs w:val="24"/>
        </w:rPr>
        <w:t>數學</w:t>
      </w:r>
      <w:r>
        <w:rPr>
          <w:rFonts w:ascii="標楷體" w:eastAsia="標楷體" w:hAnsi="標楷體"/>
          <w:szCs w:val="24"/>
        </w:rPr>
        <w:t>C</w:t>
      </w:r>
      <w:r>
        <w:rPr>
          <w:rFonts w:ascii="標楷體" w:eastAsia="標楷體" w:hAnsi="標楷體"/>
          <w:szCs w:val="24"/>
        </w:rPr>
        <w:t>」。數學領域不得</w:t>
      </w:r>
      <w:proofErr w:type="gramStart"/>
      <w:r>
        <w:rPr>
          <w:rFonts w:ascii="標楷體" w:eastAsia="標楷體" w:hAnsi="標楷體"/>
          <w:szCs w:val="24"/>
        </w:rPr>
        <w:t>跨群科</w:t>
      </w:r>
      <w:proofErr w:type="gramEnd"/>
      <w:r>
        <w:rPr>
          <w:rFonts w:ascii="標楷體" w:eastAsia="標楷體" w:hAnsi="標楷體"/>
          <w:szCs w:val="24"/>
        </w:rPr>
        <w:t>挑戰，僅能報名參賽者科別所屬之版本。</w:t>
      </w:r>
    </w:p>
    <w:p w14:paraId="1ED0588D" w14:textId="77777777" w:rsidR="004231B7" w:rsidRDefault="00565A82">
      <w:pPr>
        <w:spacing w:line="480" w:lineRule="exact"/>
        <w:ind w:left="72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四、挑戰時程：「語文領域</w:t>
      </w:r>
      <w:r>
        <w:rPr>
          <w:rFonts w:ascii="標楷體" w:eastAsia="標楷體" w:hAnsi="標楷體"/>
          <w:szCs w:val="24"/>
        </w:rPr>
        <w:t>-</w:t>
      </w:r>
      <w:r>
        <w:rPr>
          <w:rFonts w:ascii="標楷體" w:eastAsia="標楷體" w:hAnsi="標楷體"/>
          <w:szCs w:val="24"/>
        </w:rPr>
        <w:t>國語文」及「語文領域</w:t>
      </w:r>
      <w:r>
        <w:rPr>
          <w:rFonts w:ascii="標楷體" w:eastAsia="標楷體" w:hAnsi="標楷體"/>
          <w:szCs w:val="24"/>
        </w:rPr>
        <w:t>-</w:t>
      </w:r>
      <w:r>
        <w:rPr>
          <w:rFonts w:ascii="標楷體" w:eastAsia="標楷體" w:hAnsi="標楷體"/>
          <w:szCs w:val="24"/>
        </w:rPr>
        <w:t>英語文」時間各為</w:t>
      </w:r>
      <w:r>
        <w:rPr>
          <w:rFonts w:ascii="標楷體" w:eastAsia="標楷體" w:hAnsi="標楷體"/>
          <w:szCs w:val="24"/>
        </w:rPr>
        <w:t>60</w:t>
      </w:r>
      <w:r>
        <w:rPr>
          <w:rFonts w:ascii="標楷體" w:eastAsia="標楷體" w:hAnsi="標楷體"/>
          <w:szCs w:val="24"/>
        </w:rPr>
        <w:t>分鐘，「數學領域」為</w:t>
      </w:r>
      <w:r>
        <w:rPr>
          <w:rFonts w:ascii="標楷體" w:eastAsia="標楷體" w:hAnsi="標楷體"/>
          <w:szCs w:val="24"/>
        </w:rPr>
        <w:t>80</w:t>
      </w:r>
      <w:r>
        <w:rPr>
          <w:rFonts w:ascii="標楷體" w:eastAsia="標楷體" w:hAnsi="標楷體"/>
          <w:szCs w:val="24"/>
        </w:rPr>
        <w:t>分鐘，挑戰時</w:t>
      </w:r>
      <w:proofErr w:type="gramStart"/>
      <w:r>
        <w:rPr>
          <w:rFonts w:ascii="標楷體" w:eastAsia="標楷體" w:hAnsi="標楷體"/>
          <w:szCs w:val="24"/>
        </w:rPr>
        <w:t>程表請參閱</w:t>
      </w:r>
      <w:proofErr w:type="gramEnd"/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附件一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szCs w:val="24"/>
        </w:rPr>
        <w:t>說明。</w:t>
      </w:r>
    </w:p>
    <w:p w14:paraId="1ED0588E" w14:textId="77777777" w:rsidR="004231B7" w:rsidRDefault="00565A82">
      <w:pPr>
        <w:spacing w:line="480" w:lineRule="exact"/>
        <w:ind w:left="72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五、挑戰內容及方式</w:t>
      </w:r>
    </w:p>
    <w:p w14:paraId="1ED0588F" w14:textId="77777777" w:rsidR="004231B7" w:rsidRDefault="00565A82">
      <w:pPr>
        <w:spacing w:line="480" w:lineRule="exact"/>
        <w:ind w:left="1200" w:hanging="720"/>
        <w:jc w:val="both"/>
      </w:pPr>
      <w:r>
        <w:rPr>
          <w:rFonts w:ascii="標楷體" w:eastAsia="標楷體" w:hAnsi="標楷體"/>
          <w:szCs w:val="24"/>
        </w:rPr>
        <w:t>（一）以實地紙筆</w:t>
      </w:r>
      <w:proofErr w:type="gramStart"/>
      <w:r>
        <w:rPr>
          <w:rFonts w:ascii="標楷體" w:eastAsia="標楷體" w:hAnsi="標楷體"/>
          <w:szCs w:val="24"/>
        </w:rPr>
        <w:t>測驗劃卡方式</w:t>
      </w:r>
      <w:proofErr w:type="gramEnd"/>
      <w:r>
        <w:rPr>
          <w:rFonts w:ascii="標楷體" w:eastAsia="標楷體" w:hAnsi="標楷體"/>
          <w:szCs w:val="24"/>
        </w:rPr>
        <w:t>進行。</w:t>
      </w:r>
    </w:p>
    <w:p w14:paraId="1ED05890" w14:textId="77777777" w:rsidR="004231B7" w:rsidRDefault="00565A82">
      <w:pPr>
        <w:spacing w:line="480" w:lineRule="exact"/>
        <w:ind w:left="1200" w:hanging="720"/>
        <w:jc w:val="both"/>
      </w:pPr>
      <w:r>
        <w:rPr>
          <w:rFonts w:ascii="標楷體" w:eastAsia="標楷體" w:hAnsi="標楷體"/>
        </w:rPr>
        <w:t>（二）</w:t>
      </w:r>
      <w:r>
        <w:rPr>
          <w:rFonts w:ascii="標楷體" w:eastAsia="標楷體" w:hAnsi="標楷體"/>
          <w:szCs w:val="24"/>
        </w:rPr>
        <w:t>挑戰題型為單選題。</w:t>
      </w:r>
    </w:p>
    <w:p w14:paraId="1ED05891" w14:textId="77777777" w:rsidR="004231B7" w:rsidRDefault="00565A82">
      <w:pPr>
        <w:spacing w:line="480" w:lineRule="exact"/>
        <w:ind w:left="1200" w:hanging="720"/>
        <w:jc w:val="both"/>
      </w:pPr>
      <w:r>
        <w:rPr>
          <w:rFonts w:ascii="標楷體" w:eastAsia="標楷體" w:hAnsi="標楷體"/>
          <w:szCs w:val="24"/>
        </w:rPr>
        <w:t>（三）</w:t>
      </w:r>
      <w:r>
        <w:rPr>
          <w:rFonts w:ascii="標楷體" w:eastAsia="標楷體" w:hAnsi="標楷體"/>
        </w:rPr>
        <w:t>挑戰相關資料統一放置</w:t>
      </w:r>
      <w:r>
        <w:rPr>
          <w:rFonts w:ascii="標楷體" w:eastAsia="標楷體" w:hAnsi="標楷體"/>
          <w:szCs w:val="24"/>
        </w:rPr>
        <w:t>新北市立鶯歌工商網站「數位課程研發基地」</w:t>
      </w:r>
      <w:proofErr w:type="gramStart"/>
      <w:r>
        <w:rPr>
          <w:rFonts w:ascii="標楷體" w:eastAsia="標楷體" w:hAnsi="標楷體"/>
          <w:szCs w:val="24"/>
        </w:rPr>
        <w:t>（</w:t>
      </w:r>
      <w:proofErr w:type="gramEnd"/>
      <w:r>
        <w:rPr>
          <w:rFonts w:ascii="標楷體" w:eastAsia="標楷體" w:hAnsi="標楷體"/>
          <w:szCs w:val="24"/>
        </w:rPr>
        <w:t>https://www.ykvs.ntpc.edu.tw/p/403-1000-328.php</w:t>
      </w:r>
      <w:proofErr w:type="gramStart"/>
      <w:r>
        <w:rPr>
          <w:rFonts w:ascii="標楷體" w:eastAsia="標楷體" w:hAnsi="標楷體"/>
          <w:szCs w:val="24"/>
        </w:rPr>
        <w:t>）</w:t>
      </w:r>
      <w:proofErr w:type="gramEnd"/>
      <w:r>
        <w:rPr>
          <w:rFonts w:ascii="標楷體" w:eastAsia="標楷體" w:hAnsi="標楷體"/>
        </w:rPr>
        <w:t>，並不定期公告相關資訊供師生下載。</w:t>
      </w:r>
    </w:p>
    <w:p w14:paraId="1ED05892" w14:textId="77777777" w:rsidR="004231B7" w:rsidRDefault="00565A82">
      <w:pPr>
        <w:spacing w:line="480" w:lineRule="exact"/>
        <w:ind w:left="720" w:hanging="480"/>
        <w:jc w:val="both"/>
      </w:pPr>
      <w:r>
        <w:rPr>
          <w:rFonts w:ascii="標楷體" w:eastAsia="標楷體" w:hAnsi="標楷體"/>
        </w:rPr>
        <w:t>六、</w:t>
      </w:r>
      <w:r>
        <w:rPr>
          <w:rFonts w:ascii="標楷體" w:eastAsia="標楷體" w:hAnsi="標楷體"/>
          <w:szCs w:val="24"/>
        </w:rPr>
        <w:t>命題委員</w:t>
      </w:r>
    </w:p>
    <w:p w14:paraId="1ED05893" w14:textId="77777777" w:rsidR="004231B7" w:rsidRDefault="00565A82">
      <w:pPr>
        <w:spacing w:line="480" w:lineRule="exact"/>
        <w:ind w:left="1200" w:hanging="72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（一）由新北市政府教育局</w:t>
      </w:r>
      <w:proofErr w:type="gramStart"/>
      <w:r>
        <w:rPr>
          <w:rFonts w:ascii="標楷體" w:eastAsia="標楷體" w:hAnsi="標楷體"/>
          <w:szCs w:val="24"/>
        </w:rPr>
        <w:t>遴</w:t>
      </w:r>
      <w:proofErr w:type="gramEnd"/>
      <w:r>
        <w:rPr>
          <w:rFonts w:ascii="標楷體" w:eastAsia="標楷體" w:hAnsi="標楷體"/>
          <w:szCs w:val="24"/>
        </w:rPr>
        <w:t>聘命題委員或委由專業機構進行命題工作。</w:t>
      </w:r>
    </w:p>
    <w:p w14:paraId="1ED05894" w14:textId="77777777" w:rsidR="004231B7" w:rsidRDefault="00565A82">
      <w:pPr>
        <w:spacing w:line="480" w:lineRule="exact"/>
        <w:ind w:left="1200" w:hanging="720"/>
        <w:jc w:val="both"/>
      </w:pPr>
      <w:r>
        <w:rPr>
          <w:rFonts w:ascii="標楷體" w:eastAsia="標楷體" w:hAnsi="標楷體"/>
          <w:szCs w:val="24"/>
        </w:rPr>
        <w:t>（二）</w:t>
      </w:r>
      <w:r>
        <w:rPr>
          <w:rFonts w:ascii="標楷體" w:eastAsia="標楷體" w:hAnsi="標楷體"/>
        </w:rPr>
        <w:t>命題方式</w:t>
      </w:r>
      <w:r>
        <w:rPr>
          <w:rFonts w:ascii="標楷體" w:eastAsia="標楷體" w:hAnsi="標楷體"/>
          <w:szCs w:val="24"/>
        </w:rPr>
        <w:t>以聘請專業人士或機構命題，並遵守保密及迴避原則。</w:t>
      </w:r>
    </w:p>
    <w:p w14:paraId="1ED05895" w14:textId="77777777" w:rsidR="004231B7" w:rsidRDefault="00565A82">
      <w:pPr>
        <w:spacing w:line="480" w:lineRule="exact"/>
        <w:ind w:left="72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七、挑戰注意事項</w:t>
      </w:r>
    </w:p>
    <w:p w14:paraId="1ED05896" w14:textId="77777777" w:rsidR="004231B7" w:rsidRDefault="00565A82">
      <w:pPr>
        <w:spacing w:line="480" w:lineRule="exact"/>
        <w:ind w:left="1200" w:hanging="720"/>
        <w:jc w:val="both"/>
      </w:pPr>
      <w:r>
        <w:rPr>
          <w:rFonts w:ascii="標楷體" w:eastAsia="標楷體" w:hAnsi="標楷體"/>
          <w:szCs w:val="24"/>
        </w:rPr>
        <w:t>（一）</w:t>
      </w:r>
      <w:r>
        <w:rPr>
          <w:rFonts w:ascii="標楷體" w:eastAsia="標楷體" w:hAnsi="標楷體"/>
          <w:bCs/>
          <w:spacing w:val="-8"/>
          <w:szCs w:val="24"/>
        </w:rPr>
        <w:t>本</w:t>
      </w:r>
      <w:proofErr w:type="gramStart"/>
      <w:r>
        <w:rPr>
          <w:rFonts w:ascii="標楷體" w:eastAsia="標楷體" w:hAnsi="標楷體"/>
          <w:bCs/>
          <w:spacing w:val="-8"/>
          <w:szCs w:val="24"/>
        </w:rPr>
        <w:t>競賽無製發</w:t>
      </w:r>
      <w:proofErr w:type="gramEnd"/>
      <w:r>
        <w:rPr>
          <w:rFonts w:ascii="標楷體" w:eastAsia="標楷體" w:hAnsi="標楷體"/>
          <w:bCs/>
          <w:spacing w:val="-8"/>
          <w:szCs w:val="24"/>
        </w:rPr>
        <w:t>准考證，</w:t>
      </w:r>
      <w:r>
        <w:rPr>
          <w:rFonts w:ascii="標楷體" w:eastAsia="標楷體" w:hAnsi="標楷體"/>
        </w:rPr>
        <w:t>考生</w:t>
      </w:r>
      <w:r>
        <w:rPr>
          <w:rFonts w:ascii="標楷體" w:eastAsia="標楷體" w:hAnsi="標楷體"/>
          <w:bCs/>
          <w:spacing w:val="-8"/>
          <w:szCs w:val="24"/>
        </w:rPr>
        <w:t>須於規定考試時間攜帶有相片之「學生證」及「附有照片足資證明身分之國民身分證、護照、全民健康保險卡、駕駛執照、技術士證、符</w:t>
      </w:r>
      <w:r>
        <w:rPr>
          <w:rFonts w:ascii="標楷體" w:eastAsia="標楷體" w:hAnsi="標楷體"/>
          <w:bCs/>
          <w:spacing w:val="-8"/>
          <w:szCs w:val="24"/>
        </w:rPr>
        <w:lastRenderedPageBreak/>
        <w:t>合申請檢定資格之居留證或入出境許可證之身分證明文件正本」應試。若未攜帶任</w:t>
      </w:r>
      <w:proofErr w:type="gramStart"/>
      <w:r>
        <w:rPr>
          <w:rFonts w:ascii="標楷體" w:eastAsia="標楷體" w:hAnsi="標楷體"/>
          <w:bCs/>
          <w:spacing w:val="-8"/>
          <w:szCs w:val="24"/>
        </w:rPr>
        <w:t>一</w:t>
      </w:r>
      <w:proofErr w:type="gramEnd"/>
      <w:r>
        <w:rPr>
          <w:rFonts w:ascii="標楷體" w:eastAsia="標楷體" w:hAnsi="標楷體"/>
          <w:bCs/>
          <w:spacing w:val="-8"/>
          <w:szCs w:val="24"/>
        </w:rPr>
        <w:t>證件，須填寫未帶證件切結書</w:t>
      </w: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附件三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szCs w:val="24"/>
        </w:rPr>
        <w:t>，兩者皆未</w:t>
      </w:r>
      <w:r>
        <w:rPr>
          <w:rFonts w:ascii="標楷體" w:eastAsia="標楷體" w:hAnsi="標楷體"/>
          <w:bCs/>
          <w:spacing w:val="-8"/>
          <w:szCs w:val="24"/>
        </w:rPr>
        <w:t>攜帶者，禁止入場應試</w:t>
      </w:r>
      <w:r>
        <w:rPr>
          <w:rFonts w:ascii="標楷體" w:eastAsia="標楷體" w:hAnsi="標楷體"/>
          <w:szCs w:val="24"/>
        </w:rPr>
        <w:t>。</w:t>
      </w:r>
    </w:p>
    <w:p w14:paraId="1ED05897" w14:textId="77777777" w:rsidR="004231B7" w:rsidRDefault="00565A82">
      <w:pPr>
        <w:spacing w:line="480" w:lineRule="exact"/>
        <w:ind w:left="1200" w:hanging="720"/>
        <w:jc w:val="both"/>
      </w:pPr>
      <w:r>
        <w:rPr>
          <w:rFonts w:ascii="標楷體" w:eastAsia="標楷體" w:hAnsi="標楷體"/>
          <w:szCs w:val="24"/>
        </w:rPr>
        <w:t>（二）</w:t>
      </w:r>
      <w:proofErr w:type="gramStart"/>
      <w:r>
        <w:rPr>
          <w:rFonts w:ascii="標楷體" w:eastAsia="標楷體" w:hAnsi="標楷體"/>
          <w:bCs/>
          <w:spacing w:val="-8"/>
          <w:szCs w:val="24"/>
        </w:rPr>
        <w:t>答案卡限用</w:t>
      </w:r>
      <w:proofErr w:type="gramEnd"/>
      <w:r>
        <w:rPr>
          <w:rFonts w:ascii="標楷體" w:eastAsia="標楷體" w:hAnsi="標楷體"/>
          <w:bCs/>
          <w:spacing w:val="-8"/>
          <w:szCs w:val="24"/>
        </w:rPr>
        <w:t>黑色</w:t>
      </w:r>
      <w:r>
        <w:rPr>
          <w:rFonts w:ascii="標楷體" w:eastAsia="標楷體" w:hAnsi="標楷體"/>
          <w:bCs/>
          <w:spacing w:val="-8"/>
          <w:szCs w:val="24"/>
        </w:rPr>
        <w:t xml:space="preserve"> 2B </w:t>
      </w:r>
      <w:proofErr w:type="gramStart"/>
      <w:r>
        <w:rPr>
          <w:rFonts w:ascii="標楷體" w:eastAsia="標楷體" w:hAnsi="標楷體"/>
          <w:bCs/>
          <w:spacing w:val="-8"/>
          <w:szCs w:val="24"/>
        </w:rPr>
        <w:t>鉛筆劃記</w:t>
      </w:r>
      <w:proofErr w:type="gramEnd"/>
      <w:r>
        <w:rPr>
          <w:rFonts w:ascii="標楷體" w:eastAsia="標楷體" w:hAnsi="標楷體"/>
          <w:bCs/>
          <w:spacing w:val="-8"/>
          <w:szCs w:val="24"/>
        </w:rPr>
        <w:t>。</w:t>
      </w:r>
    </w:p>
    <w:p w14:paraId="1ED05898" w14:textId="77777777" w:rsidR="004231B7" w:rsidRDefault="00565A82">
      <w:pPr>
        <w:spacing w:line="480" w:lineRule="exact"/>
        <w:ind w:left="1200" w:hanging="72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（三）考生可攜帶橡皮擦、無色透明</w:t>
      </w:r>
      <w:proofErr w:type="gramStart"/>
      <w:r>
        <w:rPr>
          <w:rFonts w:ascii="標楷體" w:eastAsia="標楷體" w:hAnsi="標楷體"/>
          <w:szCs w:val="24"/>
        </w:rPr>
        <w:t>無圖無字</w:t>
      </w:r>
      <w:proofErr w:type="gramEnd"/>
      <w:r>
        <w:rPr>
          <w:rFonts w:ascii="標楷體" w:eastAsia="標楷體" w:hAnsi="標楷體"/>
          <w:szCs w:val="24"/>
        </w:rPr>
        <w:t>墊板進入試場。</w:t>
      </w:r>
    </w:p>
    <w:p w14:paraId="1ED05899" w14:textId="77777777" w:rsidR="004231B7" w:rsidRDefault="00565A82">
      <w:pPr>
        <w:spacing w:line="480" w:lineRule="exact"/>
        <w:ind w:left="1200" w:hanging="720"/>
        <w:jc w:val="both"/>
      </w:pPr>
      <w:r>
        <w:rPr>
          <w:rFonts w:ascii="標楷體" w:eastAsia="標楷體" w:hAnsi="標楷體"/>
          <w:szCs w:val="24"/>
        </w:rPr>
        <w:t>（四）</w:t>
      </w:r>
      <w:r>
        <w:rPr>
          <w:rFonts w:ascii="標楷體" w:eastAsia="標楷體" w:hAnsi="標楷體"/>
        </w:rPr>
        <w:t>禁止攜帶</w:t>
      </w:r>
      <w:r>
        <w:rPr>
          <w:rFonts w:ascii="標楷體" w:eastAsia="標楷體" w:hAnsi="標楷體"/>
          <w:bCs/>
          <w:spacing w:val="-8"/>
          <w:szCs w:val="24"/>
        </w:rPr>
        <w:t>行動通訊裝置</w:t>
      </w:r>
      <w:r>
        <w:rPr>
          <w:rFonts w:ascii="標楷體" w:eastAsia="標楷體" w:hAnsi="標楷體"/>
          <w:bCs/>
          <w:spacing w:val="-8"/>
          <w:szCs w:val="24"/>
        </w:rPr>
        <w:t>(</w:t>
      </w:r>
      <w:r>
        <w:rPr>
          <w:rFonts w:ascii="標楷體" w:eastAsia="標楷體" w:hAnsi="標楷體"/>
          <w:bCs/>
          <w:spacing w:val="-8"/>
          <w:szCs w:val="24"/>
        </w:rPr>
        <w:t>例：行動電話、智慧型手環、智慧型手錶或智慧型眼鏡等穿戴式裝置</w:t>
      </w:r>
      <w:r>
        <w:rPr>
          <w:rFonts w:ascii="標楷體" w:eastAsia="標楷體" w:hAnsi="標楷體"/>
          <w:bCs/>
          <w:spacing w:val="-8"/>
          <w:szCs w:val="24"/>
        </w:rPr>
        <w:t>)</w:t>
      </w:r>
      <w:r>
        <w:rPr>
          <w:rFonts w:ascii="標楷體" w:eastAsia="標楷體" w:hAnsi="標楷體"/>
          <w:bCs/>
          <w:spacing w:val="-8"/>
          <w:szCs w:val="24"/>
        </w:rPr>
        <w:t>、書籍、紙張或具有計算、記憶、攝</w:t>
      </w:r>
      <w:r>
        <w:rPr>
          <w:rFonts w:ascii="標楷體" w:eastAsia="標楷體" w:hAnsi="標楷體"/>
          <w:bCs/>
          <w:spacing w:val="-8"/>
          <w:szCs w:val="24"/>
        </w:rPr>
        <w:t>(</w:t>
      </w:r>
      <w:r>
        <w:rPr>
          <w:rFonts w:ascii="標楷體" w:eastAsia="標楷體" w:hAnsi="標楷體"/>
          <w:bCs/>
          <w:spacing w:val="-8"/>
          <w:szCs w:val="24"/>
        </w:rPr>
        <w:t>錄</w:t>
      </w:r>
      <w:r>
        <w:rPr>
          <w:rFonts w:ascii="標楷體" w:eastAsia="標楷體" w:hAnsi="標楷體"/>
          <w:bCs/>
          <w:spacing w:val="-8"/>
          <w:szCs w:val="24"/>
        </w:rPr>
        <w:t>)</w:t>
      </w:r>
      <w:r>
        <w:rPr>
          <w:rFonts w:ascii="標楷體" w:eastAsia="標楷體" w:hAnsi="標楷體"/>
          <w:bCs/>
          <w:spacing w:val="-8"/>
          <w:szCs w:val="24"/>
        </w:rPr>
        <w:t>影等功能之物品。</w:t>
      </w:r>
    </w:p>
    <w:p w14:paraId="1ED0589A" w14:textId="77777777" w:rsidR="004231B7" w:rsidRDefault="00565A82">
      <w:pPr>
        <w:spacing w:line="480" w:lineRule="exact"/>
        <w:ind w:left="1200" w:hanging="720"/>
        <w:jc w:val="both"/>
      </w:pPr>
      <w:r>
        <w:rPr>
          <w:rFonts w:ascii="標楷體" w:eastAsia="標楷體" w:hAnsi="標楷體"/>
          <w:szCs w:val="24"/>
        </w:rPr>
        <w:t>（五）倘有違反注意事項（三）～（四）者，由監試人員立即終止考生作答，並做成必要紀錄後，帶離試場，該挑戰項目以零分計算。</w:t>
      </w:r>
    </w:p>
    <w:p w14:paraId="1ED0589B" w14:textId="77777777" w:rsidR="004231B7" w:rsidRDefault="00565A82">
      <w:pPr>
        <w:spacing w:line="480" w:lineRule="exact"/>
        <w:ind w:left="1200" w:hanging="72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（六）考試開始</w:t>
      </w:r>
      <w:r>
        <w:rPr>
          <w:rFonts w:ascii="標楷體" w:eastAsia="標楷體" w:hAnsi="標楷體"/>
          <w:szCs w:val="24"/>
        </w:rPr>
        <w:t>15</w:t>
      </w:r>
      <w:r>
        <w:rPr>
          <w:rFonts w:ascii="標楷體" w:eastAsia="標楷體" w:hAnsi="標楷體"/>
          <w:szCs w:val="24"/>
        </w:rPr>
        <w:t>分鐘後不可以進入試場。</w:t>
      </w:r>
    </w:p>
    <w:p w14:paraId="1ED0589C" w14:textId="77777777" w:rsidR="004231B7" w:rsidRDefault="00565A82">
      <w:pPr>
        <w:spacing w:line="480" w:lineRule="exact"/>
        <w:ind w:left="1200" w:hanging="72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（七）測驗後，考生須繳回試題及答案卡，攜出場外者以零分計算，試題</w:t>
      </w:r>
      <w:proofErr w:type="gramStart"/>
      <w:r>
        <w:rPr>
          <w:rFonts w:ascii="標楷體" w:eastAsia="標楷體" w:hAnsi="標楷體"/>
          <w:szCs w:val="24"/>
        </w:rPr>
        <w:t>不</w:t>
      </w:r>
      <w:proofErr w:type="gramEnd"/>
      <w:r>
        <w:rPr>
          <w:rFonts w:ascii="標楷體" w:eastAsia="標楷體" w:hAnsi="標楷體"/>
          <w:szCs w:val="24"/>
        </w:rPr>
        <w:t>另行公告。</w:t>
      </w:r>
    </w:p>
    <w:p w14:paraId="1ED0589D" w14:textId="77777777" w:rsidR="004231B7" w:rsidRDefault="00565A82">
      <w:pPr>
        <w:spacing w:line="480" w:lineRule="exact"/>
        <w:ind w:left="1200" w:hanging="720"/>
        <w:jc w:val="both"/>
      </w:pPr>
      <w:r>
        <w:rPr>
          <w:rFonts w:ascii="標楷體" w:eastAsia="標楷體" w:hAnsi="標楷體"/>
          <w:szCs w:val="24"/>
        </w:rPr>
        <w:t>（八）</w:t>
      </w:r>
      <w:r>
        <w:rPr>
          <w:rFonts w:ascii="標楷體" w:eastAsia="標楷體" w:hAnsi="標楷體"/>
        </w:rPr>
        <w:t>凡報名</w:t>
      </w:r>
      <w:r>
        <w:rPr>
          <w:rFonts w:ascii="標楷體" w:eastAsia="標楷體" w:hAnsi="標楷體"/>
          <w:kern w:val="0"/>
          <w:szCs w:val="24"/>
        </w:rPr>
        <w:t>參加者，即視為願意完全遵守本挑戰辦法所述之各項規定。</w:t>
      </w:r>
    </w:p>
    <w:p w14:paraId="1ED0589E" w14:textId="77777777" w:rsidR="004231B7" w:rsidRDefault="00565A82">
      <w:pPr>
        <w:spacing w:line="480" w:lineRule="exact"/>
        <w:ind w:left="1200" w:hanging="720"/>
        <w:jc w:val="both"/>
      </w:pPr>
      <w:r>
        <w:rPr>
          <w:rFonts w:ascii="標楷體" w:eastAsia="標楷體" w:hAnsi="標楷體"/>
          <w:szCs w:val="24"/>
        </w:rPr>
        <w:t>（九）</w:t>
      </w:r>
      <w:r>
        <w:rPr>
          <w:rFonts w:ascii="標楷體" w:eastAsia="標楷體" w:hAnsi="標楷體"/>
          <w:kern w:val="0"/>
          <w:szCs w:val="24"/>
        </w:rPr>
        <w:t>應試考生請穿著校服。</w:t>
      </w:r>
    </w:p>
    <w:p w14:paraId="1ED0589F" w14:textId="77777777" w:rsidR="004231B7" w:rsidRDefault="00565A82">
      <w:pPr>
        <w:spacing w:line="480" w:lineRule="exact"/>
        <w:ind w:left="1200" w:hanging="72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（十）如有其他未盡事宜，主辦單位得隨時補充之，請自行留意「數位課程研發基地」之公告事項。</w:t>
      </w:r>
    </w:p>
    <w:p w14:paraId="1ED058A0" w14:textId="77777777" w:rsidR="004231B7" w:rsidRDefault="00565A82">
      <w:pPr>
        <w:spacing w:line="480" w:lineRule="exact"/>
        <w:ind w:left="1200" w:hanging="720"/>
        <w:jc w:val="both"/>
      </w:pPr>
      <w:r>
        <w:rPr>
          <w:rFonts w:ascii="標楷體" w:eastAsia="標楷體" w:hAnsi="標楷體"/>
          <w:szCs w:val="24"/>
        </w:rPr>
        <w:t>（十一）</w:t>
      </w:r>
      <w:r>
        <w:rPr>
          <w:rFonts w:ascii="標楷體" w:eastAsia="標楷體" w:hAnsi="標楷體"/>
        </w:rPr>
        <w:t>本競賽應列入學校行事曆內。</w:t>
      </w:r>
    </w:p>
    <w:p w14:paraId="1ED058A1" w14:textId="77777777" w:rsidR="004231B7" w:rsidRDefault="00565A82">
      <w:pPr>
        <w:spacing w:line="480" w:lineRule="exact"/>
        <w:ind w:left="48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玖、競賽獎勵</w:t>
      </w:r>
    </w:p>
    <w:p w14:paraId="1ED058A2" w14:textId="77777777" w:rsidR="004231B7" w:rsidRDefault="00565A82">
      <w:pPr>
        <w:spacing w:line="480" w:lineRule="exact"/>
        <w:ind w:left="1200" w:hanging="720"/>
        <w:jc w:val="both"/>
      </w:pPr>
      <w:r>
        <w:rPr>
          <w:rFonts w:ascii="標楷體" w:eastAsia="標楷體" w:hAnsi="標楷體"/>
          <w:kern w:val="0"/>
          <w:szCs w:val="24"/>
        </w:rPr>
        <w:t>一、凡報名參加</w:t>
      </w:r>
      <w:r>
        <w:rPr>
          <w:rFonts w:ascii="標楷體" w:eastAsia="標楷體" w:hAnsi="標楷體"/>
          <w:szCs w:val="24"/>
        </w:rPr>
        <w:t>挑戰</w:t>
      </w:r>
      <w:r>
        <w:rPr>
          <w:rFonts w:ascii="標楷體" w:eastAsia="標楷體" w:hAnsi="標楷體"/>
        </w:rPr>
        <w:t>獲獎學生，由新北市政府教育局頒發獎狀。</w:t>
      </w:r>
    </w:p>
    <w:p w14:paraId="1ED058A3" w14:textId="77777777" w:rsidR="004231B7" w:rsidRDefault="00565A82">
      <w:pPr>
        <w:spacing w:line="480" w:lineRule="exact"/>
        <w:ind w:left="1200" w:hanging="72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二、錄取名額：每一挑戰項目各錄取</w:t>
      </w:r>
      <w:r>
        <w:rPr>
          <w:rFonts w:ascii="標楷體" w:eastAsia="標楷體" w:hAnsi="標楷體"/>
          <w:szCs w:val="24"/>
        </w:rPr>
        <w:t>1</w:t>
      </w:r>
      <w:r>
        <w:rPr>
          <w:rFonts w:ascii="標楷體" w:eastAsia="標楷體" w:hAnsi="標楷體"/>
          <w:szCs w:val="24"/>
        </w:rPr>
        <w:t>至</w:t>
      </w:r>
      <w:r>
        <w:rPr>
          <w:rFonts w:ascii="標楷體" w:eastAsia="標楷體" w:hAnsi="標楷體"/>
          <w:szCs w:val="24"/>
        </w:rPr>
        <w:t>3</w:t>
      </w:r>
      <w:r>
        <w:rPr>
          <w:rFonts w:ascii="標楷體" w:eastAsia="標楷體" w:hAnsi="標楷體"/>
          <w:szCs w:val="24"/>
        </w:rPr>
        <w:t>名各</w:t>
      </w:r>
      <w:r>
        <w:rPr>
          <w:rFonts w:ascii="標楷體" w:eastAsia="標楷體" w:hAnsi="標楷體"/>
          <w:szCs w:val="24"/>
        </w:rPr>
        <w:t>1</w:t>
      </w:r>
      <w:r>
        <w:rPr>
          <w:rFonts w:ascii="標楷體" w:eastAsia="標楷體" w:hAnsi="標楷體"/>
          <w:szCs w:val="24"/>
        </w:rPr>
        <w:t>名，佳作數名為原則，總錄取名額</w:t>
      </w:r>
      <w:proofErr w:type="gramStart"/>
      <w:r>
        <w:rPr>
          <w:rFonts w:ascii="標楷體" w:eastAsia="標楷體" w:hAnsi="標楷體"/>
          <w:szCs w:val="24"/>
        </w:rPr>
        <w:t>佔</w:t>
      </w:r>
      <w:proofErr w:type="gramEnd"/>
    </w:p>
    <w:p w14:paraId="1ED058A4" w14:textId="77777777" w:rsidR="004231B7" w:rsidRDefault="00565A82">
      <w:pPr>
        <w:spacing w:line="480" w:lineRule="exact"/>
        <w:ind w:left="1200" w:hanging="72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 </w:t>
      </w:r>
      <w:r>
        <w:rPr>
          <w:rFonts w:ascii="標楷體" w:eastAsia="標楷體" w:hAnsi="標楷體"/>
          <w:szCs w:val="24"/>
        </w:rPr>
        <w:t>該挑戰項目參賽人數</w:t>
      </w:r>
      <w:r>
        <w:rPr>
          <w:rFonts w:ascii="標楷體" w:eastAsia="標楷體" w:hAnsi="標楷體"/>
          <w:szCs w:val="24"/>
        </w:rPr>
        <w:t>30%</w:t>
      </w:r>
      <w:r>
        <w:rPr>
          <w:rFonts w:ascii="標楷體" w:eastAsia="標楷體" w:hAnsi="標楷體"/>
          <w:szCs w:val="24"/>
        </w:rPr>
        <w:t>為上限</w:t>
      </w: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無條件進位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szCs w:val="24"/>
        </w:rPr>
        <w:t>，並得視整體學生表現，</w:t>
      </w:r>
      <w:proofErr w:type="gramStart"/>
      <w:r>
        <w:rPr>
          <w:rFonts w:ascii="標楷體" w:eastAsia="標楷體" w:hAnsi="標楷體"/>
          <w:szCs w:val="24"/>
        </w:rPr>
        <w:t>不</w:t>
      </w:r>
      <w:proofErr w:type="gramEnd"/>
      <w:r>
        <w:rPr>
          <w:rFonts w:ascii="標楷體" w:eastAsia="標楷體" w:hAnsi="標楷體"/>
          <w:szCs w:val="24"/>
        </w:rPr>
        <w:t>足額錄取。</w:t>
      </w:r>
    </w:p>
    <w:p w14:paraId="1ED058A5" w14:textId="77777777" w:rsidR="004231B7" w:rsidRDefault="00565A82">
      <w:pPr>
        <w:spacing w:line="480" w:lineRule="exact"/>
        <w:ind w:left="1200" w:hanging="72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三、</w:t>
      </w:r>
      <w:proofErr w:type="gramStart"/>
      <w:r>
        <w:rPr>
          <w:rFonts w:ascii="標楷體" w:eastAsia="標楷體" w:hAnsi="標楷體"/>
          <w:szCs w:val="24"/>
        </w:rPr>
        <w:t>如遇同分</w:t>
      </w:r>
      <w:proofErr w:type="gramEnd"/>
      <w:r>
        <w:rPr>
          <w:rFonts w:ascii="標楷體" w:eastAsia="標楷體" w:hAnsi="標楷體"/>
          <w:szCs w:val="24"/>
        </w:rPr>
        <w:t>，</w:t>
      </w:r>
      <w:proofErr w:type="gramStart"/>
      <w:r>
        <w:rPr>
          <w:rFonts w:ascii="標楷體" w:eastAsia="標楷體" w:hAnsi="標楷體"/>
          <w:szCs w:val="24"/>
        </w:rPr>
        <w:t>則依配分</w:t>
      </w:r>
      <w:proofErr w:type="gramEnd"/>
      <w:r>
        <w:rPr>
          <w:rFonts w:ascii="標楷體" w:eastAsia="標楷體" w:hAnsi="標楷體"/>
          <w:szCs w:val="24"/>
        </w:rPr>
        <w:t>比率進行同</w:t>
      </w:r>
      <w:proofErr w:type="gramStart"/>
      <w:r>
        <w:rPr>
          <w:rFonts w:ascii="標楷體" w:eastAsia="標楷體" w:hAnsi="標楷體"/>
          <w:szCs w:val="24"/>
        </w:rPr>
        <w:t>分比序</w:t>
      </w:r>
      <w:proofErr w:type="gramEnd"/>
      <w:r>
        <w:rPr>
          <w:rFonts w:ascii="標楷體" w:eastAsia="標楷體" w:hAnsi="標楷體"/>
          <w:szCs w:val="24"/>
        </w:rPr>
        <w:t>。</w:t>
      </w:r>
    </w:p>
    <w:p w14:paraId="1ED058A6" w14:textId="77777777" w:rsidR="004231B7" w:rsidRDefault="00565A82">
      <w:pPr>
        <w:spacing w:line="480" w:lineRule="exact"/>
        <w:ind w:left="1200" w:hanging="72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四、獎勵內容</w:t>
      </w:r>
    </w:p>
    <w:p w14:paraId="1ED058A7" w14:textId="77777777" w:rsidR="004231B7" w:rsidRDefault="00565A82">
      <w:pPr>
        <w:spacing w:line="480" w:lineRule="exact"/>
        <w:ind w:left="1560" w:hanging="24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1</w:t>
      </w:r>
      <w:r>
        <w:rPr>
          <w:rFonts w:ascii="標楷體" w:eastAsia="標楷體" w:hAnsi="標楷體"/>
          <w:szCs w:val="24"/>
        </w:rPr>
        <w:t>、第一名</w:t>
      </w:r>
      <w:r>
        <w:rPr>
          <w:rFonts w:ascii="標楷體" w:eastAsia="標楷體" w:hAnsi="標楷體"/>
          <w:szCs w:val="24"/>
        </w:rPr>
        <w:t>1</w:t>
      </w:r>
      <w:r>
        <w:rPr>
          <w:rFonts w:ascii="標楷體" w:eastAsia="標楷體" w:hAnsi="標楷體"/>
          <w:szCs w:val="24"/>
        </w:rPr>
        <w:t>名：獲禮券</w:t>
      </w:r>
      <w:r>
        <w:rPr>
          <w:rFonts w:ascii="標楷體" w:eastAsia="標楷體" w:hAnsi="標楷體"/>
          <w:szCs w:val="24"/>
        </w:rPr>
        <w:t>3,000</w:t>
      </w:r>
      <w:r>
        <w:rPr>
          <w:rFonts w:ascii="標楷體" w:eastAsia="標楷體" w:hAnsi="標楷體"/>
          <w:szCs w:val="24"/>
        </w:rPr>
        <w:t>元及獎狀乙紙。</w:t>
      </w:r>
    </w:p>
    <w:p w14:paraId="1ED058A8" w14:textId="77777777" w:rsidR="004231B7" w:rsidRDefault="00565A82">
      <w:pPr>
        <w:spacing w:line="480" w:lineRule="exact"/>
        <w:ind w:left="1560" w:hanging="240"/>
        <w:jc w:val="both"/>
      </w:pPr>
      <w:r>
        <w:rPr>
          <w:rFonts w:ascii="標楷體" w:eastAsia="標楷體" w:hAnsi="標楷體"/>
          <w:szCs w:val="24"/>
        </w:rPr>
        <w:t>2</w:t>
      </w:r>
      <w:r>
        <w:rPr>
          <w:rFonts w:ascii="標楷體" w:eastAsia="標楷體" w:hAnsi="標楷體"/>
          <w:szCs w:val="24"/>
        </w:rPr>
        <w:t>、第二名</w:t>
      </w:r>
      <w:r>
        <w:rPr>
          <w:rFonts w:ascii="標楷體" w:eastAsia="標楷體" w:hAnsi="標楷體"/>
          <w:szCs w:val="24"/>
        </w:rPr>
        <w:t>1</w:t>
      </w:r>
      <w:r>
        <w:rPr>
          <w:rFonts w:ascii="標楷體" w:eastAsia="標楷體" w:hAnsi="標楷體"/>
          <w:szCs w:val="24"/>
        </w:rPr>
        <w:t>名：獲禮券</w:t>
      </w:r>
      <w:r>
        <w:rPr>
          <w:rFonts w:ascii="標楷體" w:eastAsia="標楷體" w:hAnsi="標楷體"/>
          <w:szCs w:val="24"/>
        </w:rPr>
        <w:t>2,000</w:t>
      </w:r>
      <w:r>
        <w:rPr>
          <w:rFonts w:ascii="標楷體" w:eastAsia="標楷體" w:hAnsi="標楷體"/>
          <w:szCs w:val="24"/>
        </w:rPr>
        <w:t>元及獎狀乙紙。</w:t>
      </w:r>
    </w:p>
    <w:p w14:paraId="1ED058A9" w14:textId="77777777" w:rsidR="004231B7" w:rsidRDefault="00565A82">
      <w:pPr>
        <w:spacing w:line="480" w:lineRule="exact"/>
        <w:ind w:left="1560" w:hanging="24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3</w:t>
      </w:r>
      <w:r>
        <w:rPr>
          <w:rFonts w:ascii="標楷體" w:eastAsia="標楷體" w:hAnsi="標楷體"/>
          <w:szCs w:val="24"/>
        </w:rPr>
        <w:t>、第三名</w:t>
      </w:r>
      <w:r>
        <w:rPr>
          <w:rFonts w:ascii="標楷體" w:eastAsia="標楷體" w:hAnsi="標楷體"/>
          <w:szCs w:val="24"/>
        </w:rPr>
        <w:t>1</w:t>
      </w:r>
      <w:r>
        <w:rPr>
          <w:rFonts w:ascii="標楷體" w:eastAsia="標楷體" w:hAnsi="標楷體"/>
          <w:szCs w:val="24"/>
        </w:rPr>
        <w:t>名：獲禮券</w:t>
      </w:r>
      <w:r>
        <w:rPr>
          <w:rFonts w:ascii="標楷體" w:eastAsia="標楷體" w:hAnsi="標楷體"/>
          <w:szCs w:val="24"/>
        </w:rPr>
        <w:t>1,000</w:t>
      </w:r>
      <w:r>
        <w:rPr>
          <w:rFonts w:ascii="標楷體" w:eastAsia="標楷體" w:hAnsi="標楷體"/>
          <w:szCs w:val="24"/>
        </w:rPr>
        <w:t>元及獎狀乙紙。</w:t>
      </w:r>
    </w:p>
    <w:p w14:paraId="1ED058AA" w14:textId="77777777" w:rsidR="004231B7" w:rsidRDefault="00565A82">
      <w:pPr>
        <w:spacing w:line="480" w:lineRule="exact"/>
        <w:ind w:left="1560" w:hanging="24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4</w:t>
      </w:r>
      <w:r>
        <w:rPr>
          <w:rFonts w:ascii="標楷體" w:eastAsia="標楷體" w:hAnsi="標楷體"/>
          <w:szCs w:val="24"/>
        </w:rPr>
        <w:t>、佳作數名：獎狀乙紙。</w:t>
      </w:r>
    </w:p>
    <w:p w14:paraId="1ED058AB" w14:textId="77777777" w:rsidR="004231B7" w:rsidRDefault="00565A82">
      <w:pPr>
        <w:spacing w:line="480" w:lineRule="exact"/>
        <w:ind w:left="48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拾、獎勵</w:t>
      </w:r>
    </w:p>
    <w:p w14:paraId="1ED058AC" w14:textId="77777777" w:rsidR="004231B7" w:rsidRDefault="00565A82">
      <w:pPr>
        <w:pStyle w:val="-cjk"/>
        <w:snapToGrid w:val="0"/>
        <w:spacing w:before="0" w:after="0" w:line="360" w:lineRule="atLeast"/>
      </w:pPr>
      <w:r>
        <w:rPr>
          <w:rFonts w:ascii="Times New Roman" w:eastAsia="標楷體" w:hAnsi="Times New Roman" w:cs="Times New Roman"/>
        </w:rPr>
        <w:t xml:space="preserve">  </w:t>
      </w:r>
      <w:r>
        <w:rPr>
          <w:rFonts w:ascii="Times New Roman" w:eastAsia="標楷體" w:hAnsi="Times New Roman" w:cs="Times New Roman"/>
        </w:rPr>
        <w:t>一、</w:t>
      </w:r>
      <w:r>
        <w:rPr>
          <w:rFonts w:ascii="標楷體" w:eastAsia="標楷體" w:hAnsi="標楷體"/>
        </w:rPr>
        <w:t>依據</w:t>
      </w:r>
      <w:r>
        <w:rPr>
          <w:rFonts w:ascii="Times New Roman" w:eastAsia="標楷體" w:hAnsi="Times New Roman" w:cs="Times New Roman"/>
        </w:rPr>
        <w:t>「公立高級中等以下學校教師成績考核辦法」第</w:t>
      </w:r>
      <w:r>
        <w:rPr>
          <w:rFonts w:ascii="Times New Roman" w:eastAsia="標楷體" w:hAnsi="Times New Roman" w:cs="Times New Roman"/>
        </w:rPr>
        <w:t>6</w:t>
      </w:r>
      <w:r>
        <w:rPr>
          <w:rFonts w:ascii="Times New Roman" w:eastAsia="標楷體" w:hAnsi="Times New Roman" w:cs="Times New Roman"/>
        </w:rPr>
        <w:t>條第</w:t>
      </w:r>
      <w:r>
        <w:rPr>
          <w:rFonts w:ascii="Times New Roman" w:eastAsia="標楷體" w:hAnsi="Times New Roman" w:cs="Times New Roman"/>
        </w:rPr>
        <w:t>2</w:t>
      </w:r>
      <w:r>
        <w:rPr>
          <w:rFonts w:ascii="Times New Roman" w:eastAsia="標楷體" w:hAnsi="Times New Roman" w:cs="Times New Roman"/>
        </w:rPr>
        <w:t>項第</w:t>
      </w:r>
      <w:r>
        <w:rPr>
          <w:rFonts w:ascii="Times New Roman" w:eastAsia="標楷體" w:hAnsi="Times New Roman" w:cs="Times New Roman"/>
        </w:rPr>
        <w:t>3</w:t>
      </w:r>
      <w:r>
        <w:rPr>
          <w:rFonts w:ascii="Times New Roman" w:eastAsia="標楷體" w:hAnsi="Times New Roman" w:cs="Times New Roman"/>
        </w:rPr>
        <w:t>款第</w:t>
      </w:r>
      <w:r>
        <w:rPr>
          <w:rFonts w:ascii="Times New Roman" w:eastAsia="標楷體" w:hAnsi="Times New Roman" w:cs="Times New Roman"/>
        </w:rPr>
        <w:t>7</w:t>
      </w:r>
      <w:r>
        <w:rPr>
          <w:rFonts w:ascii="Times New Roman" w:eastAsia="標楷體" w:hAnsi="Times New Roman" w:cs="Times New Roman"/>
        </w:rPr>
        <w:t>目及</w:t>
      </w:r>
    </w:p>
    <w:p w14:paraId="1ED058AD" w14:textId="77777777" w:rsidR="004231B7" w:rsidRDefault="00565A82">
      <w:pPr>
        <w:pStyle w:val="-cjk"/>
        <w:snapToGrid w:val="0"/>
        <w:spacing w:before="0" w:after="0" w:line="360" w:lineRule="atLeast"/>
      </w:pPr>
      <w:r>
        <w:rPr>
          <w:rFonts w:ascii="標楷體" w:eastAsia="標楷體" w:hAnsi="標楷體"/>
        </w:rPr>
        <w:t xml:space="preserve">     </w:t>
      </w:r>
      <w:r>
        <w:rPr>
          <w:rFonts w:ascii="標楷體" w:eastAsia="標楷體" w:hAnsi="標楷體"/>
        </w:rPr>
        <w:t>「新北市政府所屬各級學校及幼兒園辦理教師敘獎處理原則」附表第</w:t>
      </w:r>
      <w:r>
        <w:rPr>
          <w:rFonts w:ascii="Times New Roman" w:hAnsi="Times New Roman" w:cs="Times New Roman"/>
        </w:rPr>
        <w:t>13</w:t>
      </w:r>
      <w:r>
        <w:rPr>
          <w:rFonts w:ascii="標楷體" w:eastAsia="標楷體" w:hAnsi="標楷體"/>
        </w:rPr>
        <w:t>項第</w:t>
      </w:r>
      <w:r>
        <w:rPr>
          <w:rFonts w:ascii="Times New Roman" w:hAnsi="Times New Roman" w:cs="Times New Roman"/>
        </w:rPr>
        <w:t>4</w:t>
      </w:r>
      <w:r>
        <w:rPr>
          <w:rFonts w:ascii="標楷體" w:eastAsia="標楷體" w:hAnsi="標楷體"/>
        </w:rPr>
        <w:t>款第</w:t>
      </w:r>
      <w:r>
        <w:rPr>
          <w:rFonts w:ascii="標楷體" w:eastAsia="標楷體" w:hAnsi="標楷體"/>
        </w:rPr>
        <w:t>2</w:t>
      </w:r>
    </w:p>
    <w:p w14:paraId="1ED058AE" w14:textId="77777777" w:rsidR="004231B7" w:rsidRDefault="00565A82">
      <w:pPr>
        <w:pStyle w:val="-cjk"/>
        <w:snapToGrid w:val="0"/>
        <w:spacing w:before="0" w:after="0" w:line="360" w:lineRule="atLeast"/>
      </w:pPr>
      <w:r>
        <w:rPr>
          <w:rFonts w:ascii="標楷體" w:eastAsia="標楷體" w:hAnsi="標楷體"/>
        </w:rPr>
        <w:t xml:space="preserve">      </w:t>
      </w:r>
      <w:r>
        <w:rPr>
          <w:rFonts w:ascii="標楷體" w:eastAsia="標楷體" w:hAnsi="標楷體"/>
        </w:rPr>
        <w:t>目、「</w:t>
      </w:r>
      <w:r>
        <w:rPr>
          <w:rFonts w:ascii="標楷體" w:eastAsia="標楷體" w:hAnsi="標楷體"/>
          <w:lang w:eastAsia="zh-HK"/>
        </w:rPr>
        <w:t>公立高級中等以下學校校長成績考核辦法</w:t>
      </w:r>
      <w:r>
        <w:rPr>
          <w:rFonts w:ascii="標楷體" w:eastAsia="標楷體" w:hAnsi="標楷體"/>
        </w:rPr>
        <w:t>」</w:t>
      </w:r>
      <w:r>
        <w:rPr>
          <w:rFonts w:ascii="標楷體" w:eastAsia="標楷體" w:hAnsi="標楷體"/>
          <w:lang w:eastAsia="zh-HK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標楷體" w:eastAsia="標楷體" w:hAnsi="標楷體"/>
          <w:lang w:eastAsia="zh-HK"/>
        </w:rPr>
        <w:t>條第</w:t>
      </w:r>
      <w:r>
        <w:rPr>
          <w:rFonts w:ascii="Times New Roman" w:hAnsi="Times New Roman" w:cs="Times New Roman"/>
        </w:rPr>
        <w:t>2</w:t>
      </w:r>
      <w:r>
        <w:rPr>
          <w:rFonts w:ascii="標楷體" w:eastAsia="標楷體" w:hAnsi="標楷體"/>
          <w:lang w:eastAsia="zh-HK"/>
        </w:rPr>
        <w:t>項第</w:t>
      </w:r>
      <w:r>
        <w:rPr>
          <w:rFonts w:ascii="Times New Roman" w:hAnsi="Times New Roman" w:cs="Times New Roman"/>
        </w:rPr>
        <w:t>3</w:t>
      </w:r>
      <w:r>
        <w:rPr>
          <w:rFonts w:ascii="標楷體" w:eastAsia="標楷體" w:hAnsi="標楷體"/>
          <w:lang w:eastAsia="zh-HK"/>
        </w:rPr>
        <w:t>款第</w:t>
      </w:r>
      <w:r>
        <w:rPr>
          <w:rFonts w:ascii="Times New Roman" w:hAnsi="Times New Roman" w:cs="Times New Roman"/>
        </w:rPr>
        <w:t>6</w:t>
      </w:r>
      <w:r>
        <w:rPr>
          <w:rFonts w:ascii="標楷體" w:eastAsia="標楷體" w:hAnsi="標楷體"/>
          <w:lang w:eastAsia="zh-HK"/>
        </w:rPr>
        <w:t>目</w:t>
      </w:r>
      <w:r>
        <w:rPr>
          <w:rFonts w:ascii="Times New Roman" w:eastAsia="標楷體" w:hAnsi="Times New Roman" w:cs="Times New Roman"/>
        </w:rPr>
        <w:t>及所屬</w:t>
      </w:r>
    </w:p>
    <w:p w14:paraId="1ED058AF" w14:textId="77777777" w:rsidR="004231B7" w:rsidRDefault="00565A82">
      <w:pPr>
        <w:pStyle w:val="-cjk"/>
        <w:snapToGrid w:val="0"/>
        <w:spacing w:before="0" w:after="0" w:line="360" w:lineRule="atLeast"/>
      </w:pPr>
      <w:r>
        <w:rPr>
          <w:rFonts w:ascii="Times New Roman" w:eastAsia="標楷體" w:hAnsi="Times New Roman" w:cs="Times New Roman"/>
        </w:rPr>
        <w:t xml:space="preserve">      </w:t>
      </w:r>
      <w:r>
        <w:rPr>
          <w:rFonts w:ascii="Times New Roman" w:eastAsia="標楷體" w:hAnsi="Times New Roman" w:cs="Times New Roman"/>
        </w:rPr>
        <w:t>各機關學校公務人員平時獎懲基準第</w:t>
      </w:r>
      <w:r>
        <w:rPr>
          <w:rFonts w:ascii="Times New Roman" w:eastAsia="標楷體" w:hAnsi="Times New Roman" w:cs="Times New Roman"/>
        </w:rPr>
        <w:t>12</w:t>
      </w:r>
      <w:r>
        <w:rPr>
          <w:rFonts w:ascii="Times New Roman" w:eastAsia="標楷體" w:hAnsi="Times New Roman" w:cs="Times New Roman"/>
        </w:rPr>
        <w:t>項第</w:t>
      </w:r>
      <w:r>
        <w:rPr>
          <w:rFonts w:ascii="Times New Roman" w:eastAsia="標楷體" w:hAnsi="Times New Roman" w:cs="Times New Roman"/>
        </w:rPr>
        <w:t>4</w:t>
      </w:r>
      <w:r>
        <w:rPr>
          <w:rFonts w:ascii="Times New Roman" w:eastAsia="標楷體" w:hAnsi="Times New Roman" w:cs="Times New Roman"/>
        </w:rPr>
        <w:t>款辦理。</w:t>
      </w:r>
    </w:p>
    <w:p w14:paraId="1ED058B0" w14:textId="77777777" w:rsidR="004231B7" w:rsidRDefault="00565A82">
      <w:pPr>
        <w:pStyle w:val="-cjk"/>
        <w:snapToGrid w:val="0"/>
        <w:spacing w:before="0" w:after="0" w:line="360" w:lineRule="atLeast"/>
      </w:pPr>
      <w:r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/>
        </w:rPr>
        <w:t>二、承</w:t>
      </w:r>
      <w:r>
        <w:rPr>
          <w:rFonts w:ascii="標楷體" w:eastAsia="標楷體" w:hAnsi="標楷體"/>
        </w:rPr>
        <w:t>辦學校辦理本案有功人員於活動辦理完畢後，給予工作人員嘉獎</w:t>
      </w:r>
      <w:r>
        <w:rPr>
          <w:rFonts w:ascii="Times New Roman" w:hAnsi="Times New Roman" w:cs="Times New Roman"/>
        </w:rPr>
        <w:t>1</w:t>
      </w:r>
      <w:r>
        <w:rPr>
          <w:rFonts w:ascii="標楷體" w:eastAsia="標楷體" w:hAnsi="標楷體"/>
        </w:rPr>
        <w:t>次以</w:t>
      </w:r>
      <w:r>
        <w:rPr>
          <w:rFonts w:ascii="Times New Roman" w:hAnsi="Times New Roman" w:cs="Times New Roman"/>
        </w:rPr>
        <w:t>7</w:t>
      </w:r>
      <w:r>
        <w:rPr>
          <w:rFonts w:ascii="標楷體" w:eastAsia="標楷體" w:hAnsi="標楷體"/>
        </w:rPr>
        <w:t>人為限，</w:t>
      </w:r>
    </w:p>
    <w:p w14:paraId="1ED058B1" w14:textId="77777777" w:rsidR="004231B7" w:rsidRDefault="00565A82">
      <w:pPr>
        <w:pStyle w:val="-cjk"/>
        <w:snapToGrid w:val="0"/>
        <w:spacing w:before="0" w:after="0" w:line="360" w:lineRule="atLeast"/>
      </w:pPr>
      <w:r>
        <w:rPr>
          <w:rFonts w:ascii="標楷體" w:eastAsia="標楷體" w:hAnsi="標楷體"/>
        </w:rPr>
        <w:lastRenderedPageBreak/>
        <w:t xml:space="preserve">      </w:t>
      </w:r>
      <w:r>
        <w:rPr>
          <w:rFonts w:ascii="標楷體" w:eastAsia="標楷體" w:hAnsi="標楷體"/>
        </w:rPr>
        <w:t>含主辦人</w:t>
      </w:r>
      <w:r>
        <w:rPr>
          <w:rFonts w:ascii="Times New Roman" w:hAnsi="Times New Roman" w:cs="Times New Roman"/>
        </w:rPr>
        <w:t>1</w:t>
      </w:r>
      <w:r>
        <w:rPr>
          <w:rFonts w:ascii="標楷體" w:eastAsia="標楷體" w:hAnsi="標楷體"/>
        </w:rPr>
        <w:t>人嘉獎</w:t>
      </w:r>
      <w:r>
        <w:rPr>
          <w:rFonts w:ascii="Times New Roman" w:hAnsi="Times New Roman" w:cs="Times New Roman"/>
        </w:rPr>
        <w:t>2</w:t>
      </w:r>
      <w:r>
        <w:rPr>
          <w:rFonts w:ascii="標楷體" w:eastAsia="標楷體" w:hAnsi="標楷體"/>
        </w:rPr>
        <w:t>次，</w:t>
      </w:r>
      <w:r>
        <w:rPr>
          <w:rFonts w:ascii="標楷體" w:eastAsia="標楷體" w:hAnsi="標楷體"/>
          <w:lang w:eastAsia="zh-HK"/>
        </w:rPr>
        <w:t>自行辦理敘獎</w:t>
      </w:r>
      <w:r>
        <w:rPr>
          <w:rFonts w:ascii="標楷體" w:eastAsia="標楷體" w:hAnsi="標楷體"/>
        </w:rPr>
        <w:t>；</w:t>
      </w:r>
      <w:r>
        <w:rPr>
          <w:rFonts w:ascii="標楷體" w:eastAsia="標楷體" w:hAnsi="標楷體"/>
          <w:lang w:eastAsia="zh-HK"/>
        </w:rPr>
        <w:t>承辦</w:t>
      </w:r>
      <w:r>
        <w:rPr>
          <w:rFonts w:ascii="標楷體" w:eastAsia="標楷體" w:hAnsi="標楷體"/>
        </w:rPr>
        <w:t>學校校長</w:t>
      </w:r>
      <w:r>
        <w:rPr>
          <w:rFonts w:ascii="標楷體" w:eastAsia="標楷體" w:hAnsi="標楷體"/>
          <w:lang w:eastAsia="zh-HK"/>
        </w:rPr>
        <w:t>嘉獎</w:t>
      </w:r>
      <w:r>
        <w:rPr>
          <w:rFonts w:ascii="Times New Roman" w:hAnsi="Times New Roman" w:cs="Times New Roman"/>
        </w:rPr>
        <w:t>2</w:t>
      </w:r>
      <w:r>
        <w:rPr>
          <w:rFonts w:ascii="標楷體" w:eastAsia="標楷體" w:hAnsi="標楷體"/>
          <w:lang w:eastAsia="zh-HK"/>
        </w:rPr>
        <w:t>次</w:t>
      </w:r>
      <w:r>
        <w:rPr>
          <w:rFonts w:ascii="標楷體" w:eastAsia="標楷體" w:hAnsi="標楷體"/>
        </w:rPr>
        <w:t>，由</w:t>
      </w:r>
      <w:r>
        <w:rPr>
          <w:rFonts w:ascii="標楷體" w:eastAsia="標楷體" w:hAnsi="標楷體"/>
          <w:lang w:eastAsia="zh-HK"/>
        </w:rPr>
        <w:t>學校提報教育局</w:t>
      </w:r>
    </w:p>
    <w:p w14:paraId="1ED058B2" w14:textId="77777777" w:rsidR="004231B7" w:rsidRDefault="00565A82">
      <w:pPr>
        <w:pStyle w:val="-cjk"/>
        <w:snapToGrid w:val="0"/>
        <w:spacing w:before="0" w:after="0" w:line="360" w:lineRule="atLeast"/>
      </w:pPr>
      <w:r>
        <w:rPr>
          <w:rFonts w:ascii="標楷體" w:eastAsia="標楷體" w:hAnsi="標楷體"/>
        </w:rPr>
        <w:t xml:space="preserve">      </w:t>
      </w:r>
      <w:r>
        <w:rPr>
          <w:rFonts w:ascii="標楷體" w:eastAsia="標楷體" w:hAnsi="標楷體"/>
        </w:rPr>
        <w:t>辦</w:t>
      </w:r>
      <w:r>
        <w:rPr>
          <w:rFonts w:ascii="標楷體" w:eastAsia="標楷體" w:hAnsi="標楷體"/>
          <w:lang w:eastAsia="zh-HK"/>
        </w:rPr>
        <w:t>理敘獎</w:t>
      </w:r>
      <w:r>
        <w:rPr>
          <w:rFonts w:ascii="標楷體" w:eastAsia="標楷體" w:hAnsi="標楷體"/>
        </w:rPr>
        <w:t>。</w:t>
      </w:r>
    </w:p>
    <w:p w14:paraId="1ED058B3" w14:textId="77777777" w:rsidR="004231B7" w:rsidRDefault="00565A82">
      <w:pPr>
        <w:pStyle w:val="-cjk"/>
        <w:snapToGrid w:val="0"/>
        <w:spacing w:before="0" w:after="0" w:line="360" w:lineRule="atLeast"/>
        <w:ind w:left="855" w:hanging="965"/>
      </w:pP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cs="Times New Roman"/>
        </w:rPr>
        <w:t>拾壹、</w:t>
      </w:r>
      <w:r>
        <w:rPr>
          <w:rFonts w:ascii="Times New Roman" w:eastAsia="標楷體" w:hAnsi="Times New Roman" w:cs="Times New Roman"/>
          <w:lang w:eastAsia="zh-HK"/>
        </w:rPr>
        <w:t>本案經費由新北市政府教育局</w:t>
      </w:r>
      <w:r>
        <w:rPr>
          <w:rFonts w:ascii="Times New Roman" w:eastAsia="標楷體" w:hAnsi="Times New Roman" w:cs="Times New Roman"/>
        </w:rPr>
        <w:t>核定之承辦學校課程教學暨國際化推行基地計畫經費</w:t>
      </w:r>
      <w:r>
        <w:rPr>
          <w:rFonts w:ascii="Times New Roman" w:eastAsia="標楷體" w:hAnsi="Times New Roman" w:cs="Times New Roman"/>
          <w:lang w:eastAsia="zh-HK"/>
        </w:rPr>
        <w:t>支應</w:t>
      </w:r>
      <w:r>
        <w:rPr>
          <w:rFonts w:ascii="Times New Roman" w:eastAsia="標楷體" w:hAnsi="Times New Roman" w:cs="Times New Roman"/>
        </w:rPr>
        <w:t>。</w:t>
      </w:r>
    </w:p>
    <w:p w14:paraId="1ED058B4" w14:textId="77777777" w:rsidR="004231B7" w:rsidRDefault="00565A82">
      <w:pPr>
        <w:spacing w:line="480" w:lineRule="exact"/>
        <w:ind w:left="480" w:hanging="480"/>
        <w:jc w:val="both"/>
      </w:pPr>
      <w:r>
        <w:rPr>
          <w:rFonts w:ascii="標楷體" w:eastAsia="標楷體" w:hAnsi="標楷體"/>
          <w:szCs w:val="24"/>
        </w:rPr>
        <w:t>拾貳、</w:t>
      </w:r>
      <w:r>
        <w:rPr>
          <w:rFonts w:ascii="Times New Roman" w:eastAsia="標楷體" w:hAnsi="Times New Roman"/>
          <w:szCs w:val="24"/>
        </w:rPr>
        <w:t>本計畫奉核定後實施，</w:t>
      </w:r>
      <w:r>
        <w:rPr>
          <w:rFonts w:ascii="Times New Roman" w:eastAsia="標楷體" w:hAnsi="Times New Roman"/>
          <w:szCs w:val="24"/>
          <w:lang w:eastAsia="zh-HK"/>
        </w:rPr>
        <w:t>倘有修正或未盡事宜</w:t>
      </w:r>
      <w:r>
        <w:rPr>
          <w:rFonts w:ascii="Times New Roman" w:eastAsia="標楷體" w:hAnsi="Times New Roman"/>
          <w:szCs w:val="24"/>
        </w:rPr>
        <w:t>，</w:t>
      </w:r>
      <w:r>
        <w:rPr>
          <w:rFonts w:ascii="Times New Roman" w:eastAsia="標楷體" w:hAnsi="Times New Roman"/>
          <w:szCs w:val="24"/>
          <w:lang w:eastAsia="zh-HK"/>
        </w:rPr>
        <w:t>另</w:t>
      </w:r>
      <w:r>
        <w:rPr>
          <w:rFonts w:ascii="Times New Roman" w:eastAsia="標楷體" w:hAnsi="Times New Roman"/>
          <w:szCs w:val="24"/>
        </w:rPr>
        <w:t>於承辦學校公告。</w:t>
      </w:r>
    </w:p>
    <w:p w14:paraId="1ED058B5" w14:textId="77777777" w:rsidR="004231B7" w:rsidRDefault="00565A82">
      <w:pPr>
        <w:pageBreakBefore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lastRenderedPageBreak/>
        <w:t>附件一</w:t>
      </w:r>
    </w:p>
    <w:p w14:paraId="1ED058B6" w14:textId="77777777" w:rsidR="004231B7" w:rsidRDefault="00565A82">
      <w:pPr>
        <w:jc w:val="center"/>
      </w:pPr>
      <w:r>
        <w:rPr>
          <w:rFonts w:ascii="標楷體" w:eastAsia="標楷體" w:hAnsi="標楷體"/>
          <w:b/>
          <w:spacing w:val="-8"/>
          <w:sz w:val="32"/>
          <w:szCs w:val="32"/>
        </w:rPr>
        <w:t>新北市</w:t>
      </w:r>
      <w:r>
        <w:rPr>
          <w:rFonts w:ascii="標楷體" w:eastAsia="標楷體" w:hAnsi="標楷體"/>
          <w:b/>
          <w:spacing w:val="-8"/>
          <w:sz w:val="32"/>
          <w:szCs w:val="32"/>
        </w:rPr>
        <w:t>113</w:t>
      </w:r>
      <w:r>
        <w:rPr>
          <w:rFonts w:ascii="標楷體" w:eastAsia="標楷體" w:hAnsi="標楷體"/>
          <w:b/>
          <w:spacing w:val="-8"/>
          <w:sz w:val="32"/>
          <w:szCs w:val="32"/>
        </w:rPr>
        <w:t>學年度第</w:t>
      </w:r>
      <w:r>
        <w:rPr>
          <w:rFonts w:ascii="標楷體" w:eastAsia="標楷體" w:hAnsi="標楷體"/>
          <w:b/>
          <w:spacing w:val="-8"/>
          <w:sz w:val="32"/>
          <w:szCs w:val="32"/>
        </w:rPr>
        <w:t>2</w:t>
      </w:r>
      <w:r>
        <w:rPr>
          <w:rFonts w:ascii="標楷體" w:eastAsia="標楷體" w:hAnsi="標楷體"/>
          <w:b/>
          <w:spacing w:val="-8"/>
          <w:sz w:val="32"/>
          <w:szCs w:val="32"/>
        </w:rPr>
        <w:t>學期技術型高中「煉戰領域</w:t>
      </w:r>
      <w:r>
        <w:rPr>
          <w:rFonts w:ascii="標楷體" w:eastAsia="標楷體" w:hAnsi="標楷體"/>
          <w:b/>
          <w:spacing w:val="-8"/>
          <w:sz w:val="32"/>
          <w:szCs w:val="32"/>
        </w:rPr>
        <w:t>-</w:t>
      </w:r>
      <w:r>
        <w:rPr>
          <w:rFonts w:ascii="標楷體" w:eastAsia="標楷體" w:hAnsi="標楷體"/>
          <w:b/>
          <w:spacing w:val="-8"/>
          <w:sz w:val="32"/>
          <w:szCs w:val="32"/>
        </w:rPr>
        <w:t>素養</w:t>
      </w:r>
      <w:r>
        <w:rPr>
          <w:rFonts w:ascii="標楷體" w:eastAsia="標楷體" w:hAnsi="標楷體"/>
          <w:b/>
          <w:spacing w:val="-8"/>
          <w:sz w:val="32"/>
          <w:szCs w:val="32"/>
        </w:rPr>
        <w:t>Challenge</w:t>
      </w:r>
      <w:r>
        <w:rPr>
          <w:rFonts w:ascii="標楷體" w:eastAsia="標楷體" w:hAnsi="標楷體"/>
          <w:b/>
          <w:spacing w:val="-8"/>
          <w:sz w:val="32"/>
          <w:szCs w:val="32"/>
        </w:rPr>
        <w:t>」</w:t>
      </w:r>
    </w:p>
    <w:p w14:paraId="1ED058B7" w14:textId="77777777" w:rsidR="004231B7" w:rsidRDefault="00565A82">
      <w:pPr>
        <w:jc w:val="center"/>
        <w:rPr>
          <w:rFonts w:ascii="標楷體" w:eastAsia="標楷體" w:hAnsi="標楷體"/>
          <w:b/>
          <w:spacing w:val="-8"/>
          <w:sz w:val="32"/>
          <w:szCs w:val="32"/>
        </w:rPr>
      </w:pPr>
      <w:r>
        <w:rPr>
          <w:rFonts w:ascii="標楷體" w:eastAsia="標楷體" w:hAnsi="標楷體"/>
          <w:b/>
          <w:spacing w:val="-8"/>
          <w:sz w:val="32"/>
          <w:szCs w:val="32"/>
        </w:rPr>
        <w:t>時程表</w:t>
      </w:r>
    </w:p>
    <w:p w14:paraId="1ED058B8" w14:textId="77777777" w:rsidR="004231B7" w:rsidRDefault="004231B7">
      <w:pPr>
        <w:jc w:val="center"/>
        <w:rPr>
          <w:rFonts w:ascii="標楷體" w:eastAsia="標楷體" w:hAnsi="標楷體"/>
          <w:b/>
          <w:spacing w:val="-8"/>
          <w:sz w:val="28"/>
          <w:szCs w:val="28"/>
        </w:rPr>
      </w:pPr>
    </w:p>
    <w:p w14:paraId="1ED058B9" w14:textId="77777777" w:rsidR="004231B7" w:rsidRDefault="00565A82">
      <w:r>
        <w:rPr>
          <w:rFonts w:ascii="標楷體" w:eastAsia="標楷體" w:hAnsi="標楷體"/>
          <w:bCs/>
          <w:spacing w:val="-8"/>
          <w:sz w:val="28"/>
          <w:szCs w:val="28"/>
        </w:rPr>
        <w:t>一、挑戰日期：</w:t>
      </w:r>
      <w:r>
        <w:rPr>
          <w:rFonts w:ascii="標楷體" w:eastAsia="標楷體" w:hAnsi="標楷體"/>
          <w:bCs/>
          <w:spacing w:val="-8"/>
          <w:sz w:val="28"/>
          <w:szCs w:val="28"/>
        </w:rPr>
        <w:t>114</w:t>
      </w:r>
      <w:r>
        <w:rPr>
          <w:rFonts w:ascii="標楷體" w:eastAsia="標楷體" w:hAnsi="標楷體"/>
          <w:bCs/>
          <w:spacing w:val="-8"/>
          <w:sz w:val="28"/>
          <w:szCs w:val="28"/>
        </w:rPr>
        <w:t>年</w:t>
      </w:r>
      <w:r>
        <w:rPr>
          <w:rFonts w:ascii="標楷體" w:eastAsia="標楷體" w:hAnsi="標楷體"/>
          <w:bCs/>
          <w:spacing w:val="-8"/>
          <w:sz w:val="28"/>
          <w:szCs w:val="28"/>
        </w:rPr>
        <w:t>4</w:t>
      </w:r>
      <w:r>
        <w:rPr>
          <w:rFonts w:ascii="標楷體" w:eastAsia="標楷體" w:hAnsi="標楷體"/>
          <w:bCs/>
          <w:spacing w:val="-8"/>
          <w:sz w:val="28"/>
          <w:szCs w:val="28"/>
        </w:rPr>
        <w:t>月</w:t>
      </w:r>
      <w:r>
        <w:rPr>
          <w:rFonts w:ascii="標楷體" w:eastAsia="標楷體" w:hAnsi="標楷體"/>
          <w:bCs/>
          <w:spacing w:val="-8"/>
          <w:sz w:val="28"/>
          <w:szCs w:val="28"/>
        </w:rPr>
        <w:t>19</w:t>
      </w:r>
      <w:r>
        <w:rPr>
          <w:rFonts w:ascii="標楷體" w:eastAsia="標楷體" w:hAnsi="標楷體"/>
          <w:bCs/>
          <w:spacing w:val="-8"/>
          <w:sz w:val="28"/>
          <w:szCs w:val="28"/>
        </w:rPr>
        <w:t>日（星期六）</w:t>
      </w:r>
    </w:p>
    <w:p w14:paraId="1ED058BA" w14:textId="77777777" w:rsidR="004231B7" w:rsidRDefault="00565A82">
      <w:pPr>
        <w:ind w:left="1843" w:hanging="1843"/>
      </w:pPr>
      <w:r>
        <w:rPr>
          <w:rFonts w:ascii="標楷體" w:eastAsia="標楷體" w:hAnsi="標楷體"/>
          <w:bCs/>
          <w:spacing w:val="-8"/>
          <w:sz w:val="28"/>
          <w:szCs w:val="28"/>
        </w:rPr>
        <w:t>二、挑戰地點：</w:t>
      </w:r>
      <w:r>
        <w:rPr>
          <w:rFonts w:ascii="標楷體" w:eastAsia="標楷體" w:hAnsi="標楷體"/>
          <w:sz w:val="28"/>
          <w:szCs w:val="28"/>
        </w:rPr>
        <w:t>新北市立鶯歌工商（新北市鶯歌區中正三路</w:t>
      </w:r>
      <w:r>
        <w:rPr>
          <w:rFonts w:ascii="標楷體" w:eastAsia="標楷體" w:hAnsi="標楷體"/>
          <w:sz w:val="28"/>
          <w:szCs w:val="28"/>
        </w:rPr>
        <w:t>154</w:t>
      </w:r>
      <w:r>
        <w:rPr>
          <w:rFonts w:ascii="標楷體" w:eastAsia="標楷體" w:hAnsi="標楷體"/>
          <w:sz w:val="28"/>
          <w:szCs w:val="28"/>
        </w:rPr>
        <w:t>號）</w:t>
      </w:r>
    </w:p>
    <w:p w14:paraId="1ED058BB" w14:textId="77777777" w:rsidR="004231B7" w:rsidRDefault="00565A82">
      <w:pPr>
        <w:ind w:left="1843" w:hanging="1843"/>
        <w:rPr>
          <w:rFonts w:ascii="標楷體" w:eastAsia="標楷體" w:hAnsi="標楷體"/>
          <w:bCs/>
          <w:spacing w:val="-8"/>
          <w:sz w:val="28"/>
          <w:szCs w:val="28"/>
        </w:rPr>
      </w:pPr>
      <w:r>
        <w:rPr>
          <w:rFonts w:ascii="標楷體" w:eastAsia="標楷體" w:hAnsi="標楷體"/>
          <w:bCs/>
          <w:spacing w:val="-8"/>
          <w:sz w:val="28"/>
          <w:szCs w:val="28"/>
        </w:rPr>
        <w:t>三、挑戰時程：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4"/>
        <w:gridCol w:w="1604"/>
        <w:gridCol w:w="1605"/>
        <w:gridCol w:w="1605"/>
        <w:gridCol w:w="1605"/>
        <w:gridCol w:w="1605"/>
      </w:tblGrid>
      <w:tr w:rsidR="004231B7" w14:paraId="1ED058C0" w14:textId="77777777">
        <w:tblPrEx>
          <w:tblCellMar>
            <w:top w:w="0" w:type="dxa"/>
            <w:bottom w:w="0" w:type="dxa"/>
          </w:tblCellMar>
        </w:tblPrEx>
        <w:tc>
          <w:tcPr>
            <w:tcW w:w="158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8BC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節次</w:t>
            </w:r>
          </w:p>
        </w:tc>
        <w:tc>
          <w:tcPr>
            <w:tcW w:w="16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8BD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第一節</w:t>
            </w:r>
          </w:p>
        </w:tc>
        <w:tc>
          <w:tcPr>
            <w:tcW w:w="160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8BE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第二節</w:t>
            </w:r>
          </w:p>
        </w:tc>
        <w:tc>
          <w:tcPr>
            <w:tcW w:w="4815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8BF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第三節</w:t>
            </w:r>
          </w:p>
        </w:tc>
      </w:tr>
      <w:tr w:rsidR="004231B7" w14:paraId="1ED058C7" w14:textId="77777777">
        <w:tblPrEx>
          <w:tblCellMar>
            <w:top w:w="0" w:type="dxa"/>
            <w:bottom w:w="0" w:type="dxa"/>
          </w:tblCellMar>
        </w:tblPrEx>
        <w:tc>
          <w:tcPr>
            <w:tcW w:w="15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8C1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挑戰項目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8C2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國語文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8C3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英語文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8C4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數學</w:t>
            </w: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A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8C5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數學</w:t>
            </w: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B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8C6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數學</w:t>
            </w: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C</w:t>
            </w:r>
          </w:p>
        </w:tc>
      </w:tr>
      <w:tr w:rsidR="004231B7" w14:paraId="1ED058CF" w14:textId="77777777">
        <w:tblPrEx>
          <w:tblCellMar>
            <w:top w:w="0" w:type="dxa"/>
            <w:bottom w:w="0" w:type="dxa"/>
          </w:tblCellMar>
        </w:tblPrEx>
        <w:trPr>
          <w:trHeight w:val="1533"/>
        </w:trPr>
        <w:tc>
          <w:tcPr>
            <w:tcW w:w="15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C8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預備</w:t>
            </w:r>
            <w:proofErr w:type="gramStart"/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鈴</w:t>
            </w:r>
            <w:proofErr w:type="gramEnd"/>
          </w:p>
          <w:p w14:paraId="1ED058C9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(</w:t>
            </w: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考生入場</w:t>
            </w: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)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CA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8:50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CB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10:50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CC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14:00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CD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14:00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CE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14:00</w:t>
            </w:r>
          </w:p>
        </w:tc>
      </w:tr>
      <w:tr w:rsidR="004231B7" w14:paraId="1ED058D6" w14:textId="77777777">
        <w:tblPrEx>
          <w:tblCellMar>
            <w:top w:w="0" w:type="dxa"/>
            <w:bottom w:w="0" w:type="dxa"/>
          </w:tblCellMar>
        </w:tblPrEx>
        <w:trPr>
          <w:trHeight w:val="1533"/>
        </w:trPr>
        <w:tc>
          <w:tcPr>
            <w:tcW w:w="158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D0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挑戰開始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D1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09:00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D2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11:00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D3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14:10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D4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14:10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D5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14:10</w:t>
            </w:r>
          </w:p>
        </w:tc>
      </w:tr>
      <w:tr w:rsidR="004231B7" w14:paraId="1ED058DD" w14:textId="77777777">
        <w:tblPrEx>
          <w:tblCellMar>
            <w:top w:w="0" w:type="dxa"/>
            <w:bottom w:w="0" w:type="dxa"/>
          </w:tblCellMar>
        </w:tblPrEx>
        <w:trPr>
          <w:trHeight w:val="1533"/>
        </w:trPr>
        <w:tc>
          <w:tcPr>
            <w:tcW w:w="158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D7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挑戰結束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D8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10:00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D9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12:00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DA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15:30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DB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15:30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DC" w14:textId="77777777" w:rsidR="004231B7" w:rsidRDefault="00565A82">
            <w:pPr>
              <w:jc w:val="center"/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spacing w:val="-8"/>
                <w:sz w:val="28"/>
                <w:szCs w:val="28"/>
              </w:rPr>
              <w:t>15:30</w:t>
            </w:r>
          </w:p>
        </w:tc>
      </w:tr>
    </w:tbl>
    <w:p w14:paraId="1ED058DE" w14:textId="77777777" w:rsidR="004231B7" w:rsidRDefault="00565A82">
      <w:pPr>
        <w:pageBreakBefore/>
        <w:ind w:left="1843" w:hanging="1843"/>
        <w:rPr>
          <w:rFonts w:ascii="標楷體" w:eastAsia="標楷體" w:hAnsi="標楷體"/>
          <w:bCs/>
          <w:spacing w:val="-8"/>
          <w:sz w:val="28"/>
          <w:szCs w:val="28"/>
        </w:rPr>
      </w:pPr>
      <w:r>
        <w:rPr>
          <w:rFonts w:ascii="標楷體" w:eastAsia="標楷體" w:hAnsi="標楷體"/>
          <w:bCs/>
          <w:spacing w:val="-8"/>
          <w:sz w:val="28"/>
          <w:szCs w:val="28"/>
        </w:rPr>
        <w:lastRenderedPageBreak/>
        <w:t>附件二</w:t>
      </w:r>
    </w:p>
    <w:p w14:paraId="1ED058DF" w14:textId="77777777" w:rsidR="004231B7" w:rsidRDefault="00565A82">
      <w:pPr>
        <w:spacing w:line="0" w:lineRule="atLeast"/>
        <w:ind w:left="2124" w:hanging="2124"/>
        <w:jc w:val="center"/>
      </w:pPr>
      <w:r>
        <w:rPr>
          <w:rFonts w:ascii="標楷體" w:eastAsia="標楷體" w:hAnsi="標楷體"/>
          <w:b/>
          <w:spacing w:val="-8"/>
          <w:sz w:val="32"/>
          <w:szCs w:val="32"/>
        </w:rPr>
        <w:t>新北市</w:t>
      </w:r>
      <w:r>
        <w:rPr>
          <w:rFonts w:ascii="標楷體" w:eastAsia="標楷體" w:hAnsi="標楷體"/>
          <w:b/>
          <w:spacing w:val="-8"/>
          <w:sz w:val="32"/>
          <w:szCs w:val="32"/>
        </w:rPr>
        <w:t>113</w:t>
      </w:r>
      <w:r>
        <w:rPr>
          <w:rFonts w:ascii="標楷體" w:eastAsia="標楷體" w:hAnsi="標楷體"/>
          <w:b/>
          <w:spacing w:val="-8"/>
          <w:sz w:val="32"/>
          <w:szCs w:val="32"/>
        </w:rPr>
        <w:t>學年度第</w:t>
      </w:r>
      <w:r>
        <w:rPr>
          <w:rFonts w:ascii="標楷體" w:eastAsia="標楷體" w:hAnsi="標楷體"/>
          <w:b/>
          <w:spacing w:val="-8"/>
          <w:sz w:val="32"/>
          <w:szCs w:val="32"/>
        </w:rPr>
        <w:t>2</w:t>
      </w:r>
      <w:r>
        <w:rPr>
          <w:rFonts w:ascii="標楷體" w:eastAsia="標楷體" w:hAnsi="標楷體"/>
          <w:b/>
          <w:spacing w:val="-8"/>
          <w:sz w:val="32"/>
          <w:szCs w:val="32"/>
        </w:rPr>
        <w:t>學期技術型高中「煉戰領域</w:t>
      </w:r>
      <w:r>
        <w:rPr>
          <w:rFonts w:ascii="標楷體" w:eastAsia="標楷體" w:hAnsi="標楷體"/>
          <w:b/>
          <w:spacing w:val="-8"/>
          <w:sz w:val="32"/>
          <w:szCs w:val="32"/>
        </w:rPr>
        <w:t>-</w:t>
      </w:r>
      <w:r>
        <w:rPr>
          <w:rFonts w:ascii="標楷體" w:eastAsia="標楷體" w:hAnsi="標楷體"/>
          <w:b/>
          <w:spacing w:val="-8"/>
          <w:sz w:val="32"/>
          <w:szCs w:val="32"/>
        </w:rPr>
        <w:t>素養</w:t>
      </w:r>
      <w:r>
        <w:rPr>
          <w:rFonts w:ascii="標楷體" w:eastAsia="標楷體" w:hAnsi="標楷體"/>
          <w:b/>
          <w:spacing w:val="-8"/>
          <w:sz w:val="32"/>
          <w:szCs w:val="32"/>
        </w:rPr>
        <w:t>Challenge</w:t>
      </w:r>
      <w:r>
        <w:rPr>
          <w:rFonts w:ascii="標楷體" w:eastAsia="標楷體" w:hAnsi="標楷體"/>
          <w:b/>
          <w:spacing w:val="-8"/>
          <w:sz w:val="32"/>
          <w:szCs w:val="32"/>
        </w:rPr>
        <w:t>」</w:t>
      </w:r>
    </w:p>
    <w:p w14:paraId="1ED058E0" w14:textId="77777777" w:rsidR="004231B7" w:rsidRDefault="00565A82">
      <w:pPr>
        <w:spacing w:line="0" w:lineRule="atLeast"/>
        <w:ind w:left="2124" w:hanging="2124"/>
        <w:jc w:val="center"/>
        <w:rPr>
          <w:rFonts w:ascii="標楷體" w:eastAsia="標楷體" w:hAnsi="標楷體"/>
          <w:b/>
          <w:spacing w:val="-8"/>
          <w:sz w:val="32"/>
          <w:szCs w:val="32"/>
        </w:rPr>
      </w:pPr>
      <w:r>
        <w:rPr>
          <w:rFonts w:ascii="標楷體" w:eastAsia="標楷體" w:hAnsi="標楷體"/>
          <w:b/>
          <w:spacing w:val="-8"/>
          <w:sz w:val="32"/>
          <w:szCs w:val="32"/>
        </w:rPr>
        <w:t>報名表</w:t>
      </w:r>
    </w:p>
    <w:p w14:paraId="1ED058E1" w14:textId="77777777" w:rsidR="004231B7" w:rsidRDefault="00565A82">
      <w:pPr>
        <w:ind w:left="1843" w:hanging="1843"/>
      </w:pPr>
      <w:r>
        <w:rPr>
          <w:rFonts w:ascii="標楷體" w:eastAsia="標楷體" w:hAnsi="標楷體"/>
          <w:bCs/>
          <w:spacing w:val="-8"/>
          <w:sz w:val="28"/>
          <w:szCs w:val="28"/>
        </w:rPr>
        <w:t>學校名稱：</w:t>
      </w:r>
      <w:r>
        <w:rPr>
          <w:rFonts w:ascii="標楷體" w:eastAsia="標楷體" w:hAnsi="標楷體"/>
          <w:bCs/>
          <w:spacing w:val="-8"/>
          <w:sz w:val="28"/>
          <w:szCs w:val="28"/>
          <w:u w:val="single"/>
        </w:rPr>
        <w:t xml:space="preserve">                          </w:t>
      </w:r>
    </w:p>
    <w:p w14:paraId="1ED058E2" w14:textId="77777777" w:rsidR="004231B7" w:rsidRDefault="00565A82">
      <w:pPr>
        <w:ind w:left="1843" w:hanging="1843"/>
      </w:pPr>
      <w:r>
        <w:rPr>
          <w:rFonts w:ascii="標楷體" w:eastAsia="標楷體" w:hAnsi="標楷體"/>
          <w:bCs/>
          <w:spacing w:val="-8"/>
          <w:sz w:val="28"/>
          <w:szCs w:val="28"/>
        </w:rPr>
        <w:t>挑戰項目：</w:t>
      </w:r>
      <w:r>
        <w:rPr>
          <w:rFonts w:ascii="標楷體" w:eastAsia="標楷體" w:hAnsi="標楷體"/>
          <w:bCs/>
          <w:spacing w:val="-8"/>
          <w:szCs w:val="24"/>
        </w:rPr>
        <w:t>□</w:t>
      </w:r>
      <w:r>
        <w:rPr>
          <w:rFonts w:ascii="標楷體" w:eastAsia="標楷體" w:hAnsi="標楷體"/>
          <w:bCs/>
          <w:spacing w:val="-8"/>
          <w:szCs w:val="24"/>
        </w:rPr>
        <w:t>國語文</w:t>
      </w:r>
      <w:r>
        <w:rPr>
          <w:rFonts w:ascii="標楷體" w:eastAsia="標楷體" w:hAnsi="標楷體"/>
          <w:bCs/>
          <w:spacing w:val="-8"/>
          <w:szCs w:val="24"/>
        </w:rPr>
        <w:t xml:space="preserve">  □</w:t>
      </w:r>
      <w:r>
        <w:rPr>
          <w:rFonts w:ascii="標楷體" w:eastAsia="標楷體" w:hAnsi="標楷體"/>
          <w:bCs/>
          <w:spacing w:val="-8"/>
          <w:szCs w:val="24"/>
        </w:rPr>
        <w:t>英語文</w:t>
      </w:r>
      <w:r>
        <w:rPr>
          <w:rFonts w:ascii="標楷體" w:eastAsia="標楷體" w:hAnsi="標楷體"/>
          <w:bCs/>
          <w:spacing w:val="-8"/>
          <w:szCs w:val="24"/>
        </w:rPr>
        <w:t xml:space="preserve">  □</w:t>
      </w:r>
      <w:r>
        <w:rPr>
          <w:rFonts w:ascii="標楷體" w:eastAsia="標楷體" w:hAnsi="標楷體"/>
          <w:bCs/>
          <w:spacing w:val="-8"/>
          <w:szCs w:val="24"/>
        </w:rPr>
        <w:t>數學</w:t>
      </w:r>
      <w:r>
        <w:rPr>
          <w:rFonts w:ascii="標楷體" w:eastAsia="標楷體" w:hAnsi="標楷體"/>
          <w:bCs/>
          <w:spacing w:val="-8"/>
          <w:szCs w:val="24"/>
        </w:rPr>
        <w:t>A  □</w:t>
      </w:r>
      <w:r>
        <w:rPr>
          <w:rFonts w:ascii="標楷體" w:eastAsia="標楷體" w:hAnsi="標楷體"/>
          <w:bCs/>
          <w:spacing w:val="-8"/>
          <w:szCs w:val="24"/>
        </w:rPr>
        <w:t>數學</w:t>
      </w:r>
      <w:r>
        <w:rPr>
          <w:rFonts w:ascii="標楷體" w:eastAsia="標楷體" w:hAnsi="標楷體"/>
          <w:bCs/>
          <w:spacing w:val="-8"/>
          <w:szCs w:val="24"/>
        </w:rPr>
        <w:t>B  □</w:t>
      </w:r>
      <w:r>
        <w:rPr>
          <w:rFonts w:ascii="標楷體" w:eastAsia="標楷體" w:hAnsi="標楷體"/>
          <w:bCs/>
          <w:spacing w:val="-8"/>
          <w:szCs w:val="24"/>
        </w:rPr>
        <w:t>數學</w:t>
      </w:r>
      <w:r>
        <w:rPr>
          <w:rFonts w:ascii="標楷體" w:eastAsia="標楷體" w:hAnsi="標楷體"/>
          <w:bCs/>
          <w:spacing w:val="-8"/>
          <w:szCs w:val="24"/>
        </w:rPr>
        <w:t>C</w:t>
      </w:r>
      <w:r>
        <w:rPr>
          <w:rFonts w:ascii="標楷體" w:eastAsia="標楷體" w:hAnsi="標楷體"/>
          <w:bCs/>
          <w:spacing w:val="-8"/>
          <w:szCs w:val="24"/>
        </w:rPr>
        <w:t>（數學領域人數合併計算）</w:t>
      </w:r>
    </w:p>
    <w:p w14:paraId="1ED058E3" w14:textId="77777777" w:rsidR="004231B7" w:rsidRDefault="00565A82">
      <w:pPr>
        <w:ind w:left="1843" w:hanging="1843"/>
      </w:pPr>
      <w:proofErr w:type="gramStart"/>
      <w:r>
        <w:rPr>
          <w:rFonts w:ascii="標楷體" w:eastAsia="標楷體" w:hAnsi="標楷體"/>
          <w:bCs/>
          <w:spacing w:val="-8"/>
          <w:sz w:val="28"/>
          <w:szCs w:val="28"/>
        </w:rPr>
        <w:t>參加年段</w:t>
      </w:r>
      <w:proofErr w:type="gramEnd"/>
      <w:r>
        <w:rPr>
          <w:rFonts w:ascii="標楷體" w:eastAsia="標楷體" w:hAnsi="標楷體"/>
          <w:bCs/>
          <w:spacing w:val="-8"/>
          <w:sz w:val="28"/>
          <w:szCs w:val="28"/>
        </w:rPr>
        <w:t>：</w:t>
      </w:r>
      <w:r>
        <w:rPr>
          <w:rFonts w:ascii="標楷體" w:eastAsia="標楷體" w:hAnsi="標楷體"/>
          <w:bCs/>
          <w:spacing w:val="-8"/>
          <w:szCs w:val="24"/>
        </w:rPr>
        <w:t>□</w:t>
      </w:r>
      <w:r>
        <w:rPr>
          <w:rFonts w:ascii="標楷體" w:eastAsia="標楷體" w:hAnsi="標楷體"/>
          <w:bCs/>
          <w:spacing w:val="-8"/>
          <w:szCs w:val="24"/>
        </w:rPr>
        <w:t>高一</w:t>
      </w:r>
      <w:r>
        <w:rPr>
          <w:rFonts w:ascii="標楷體" w:eastAsia="標楷體" w:hAnsi="標楷體"/>
          <w:bCs/>
          <w:spacing w:val="-8"/>
          <w:szCs w:val="24"/>
        </w:rPr>
        <w:t xml:space="preserve"> □</w:t>
      </w:r>
      <w:r>
        <w:rPr>
          <w:rFonts w:ascii="標楷體" w:eastAsia="標楷體" w:hAnsi="標楷體"/>
          <w:bCs/>
          <w:spacing w:val="-8"/>
          <w:szCs w:val="24"/>
        </w:rPr>
        <w:t>高二</w:t>
      </w:r>
      <w:r>
        <w:rPr>
          <w:rFonts w:ascii="標楷體" w:eastAsia="標楷體" w:hAnsi="標楷體"/>
          <w:bCs/>
          <w:spacing w:val="-8"/>
          <w:szCs w:val="24"/>
        </w:rPr>
        <w:t xml:space="preserve"> □</w:t>
      </w:r>
      <w:r>
        <w:rPr>
          <w:rFonts w:ascii="標楷體" w:eastAsia="標楷體" w:hAnsi="標楷體"/>
          <w:bCs/>
          <w:spacing w:val="-8"/>
          <w:szCs w:val="24"/>
        </w:rPr>
        <w:t>高三</w:t>
      </w:r>
      <w:r>
        <w:rPr>
          <w:rFonts w:ascii="標楷體" w:eastAsia="標楷體" w:hAnsi="標楷體"/>
          <w:bCs/>
          <w:spacing w:val="-8"/>
          <w:szCs w:val="24"/>
        </w:rPr>
        <w:t xml:space="preserve">                 </w:t>
      </w:r>
      <w:proofErr w:type="gramStart"/>
      <w:r>
        <w:rPr>
          <w:rFonts w:ascii="標楷體" w:eastAsia="標楷體" w:hAnsi="標楷體"/>
          <w:bCs/>
          <w:spacing w:val="-8"/>
          <w:szCs w:val="24"/>
        </w:rPr>
        <w:t>專業群科</w:t>
      </w:r>
      <w:proofErr w:type="gramEnd"/>
      <w:r>
        <w:rPr>
          <w:rFonts w:ascii="標楷體" w:eastAsia="標楷體" w:hAnsi="標楷體"/>
          <w:szCs w:val="24"/>
        </w:rPr>
        <w:t>（專門學程）</w:t>
      </w:r>
      <w:r>
        <w:rPr>
          <w:rFonts w:ascii="標楷體" w:eastAsia="標楷體" w:hAnsi="標楷體"/>
          <w:bCs/>
          <w:spacing w:val="-8"/>
          <w:szCs w:val="24"/>
        </w:rPr>
        <w:t>該年段班級數：</w:t>
      </w:r>
      <w:r>
        <w:rPr>
          <w:rFonts w:ascii="標楷體" w:eastAsia="標楷體" w:hAnsi="標楷體"/>
          <w:bCs/>
          <w:spacing w:val="-8"/>
          <w:szCs w:val="24"/>
          <w:u w:val="single"/>
        </w:rPr>
        <w:t xml:space="preserve">     </w:t>
      </w:r>
      <w:r>
        <w:rPr>
          <w:rFonts w:ascii="標楷體" w:eastAsia="標楷體" w:hAnsi="標楷體"/>
          <w:bCs/>
          <w:spacing w:val="-8"/>
          <w:sz w:val="28"/>
          <w:szCs w:val="28"/>
          <w:u w:val="single"/>
        </w:rPr>
        <w:t xml:space="preserve"> 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1670"/>
        <w:gridCol w:w="1045"/>
        <w:gridCol w:w="1364"/>
        <w:gridCol w:w="1416"/>
        <w:gridCol w:w="1701"/>
        <w:gridCol w:w="1685"/>
      </w:tblGrid>
      <w:tr w:rsidR="004231B7" w14:paraId="1ED058EC" w14:textId="77777777">
        <w:tblPrEx>
          <w:tblCellMar>
            <w:top w:w="0" w:type="dxa"/>
            <w:bottom w:w="0" w:type="dxa"/>
          </w:tblCellMar>
        </w:tblPrEx>
        <w:tc>
          <w:tcPr>
            <w:tcW w:w="72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8E4" w14:textId="77777777" w:rsidR="004231B7" w:rsidRDefault="00565A82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  <w:r>
              <w:rPr>
                <w:rFonts w:ascii="標楷體" w:eastAsia="標楷體" w:hAnsi="標楷體"/>
                <w:bCs/>
                <w:spacing w:val="-8"/>
                <w:szCs w:val="24"/>
              </w:rPr>
              <w:t>序號</w:t>
            </w:r>
          </w:p>
        </w:tc>
        <w:tc>
          <w:tcPr>
            <w:tcW w:w="16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E5" w14:textId="77777777" w:rsidR="004231B7" w:rsidRDefault="00565A82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  <w:r>
              <w:rPr>
                <w:rFonts w:ascii="標楷體" w:eastAsia="標楷體" w:hAnsi="標楷體"/>
                <w:bCs/>
                <w:spacing w:val="-8"/>
                <w:szCs w:val="24"/>
              </w:rPr>
              <w:t>科別（中文）</w:t>
            </w:r>
          </w:p>
        </w:tc>
        <w:tc>
          <w:tcPr>
            <w:tcW w:w="104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E6" w14:textId="77777777" w:rsidR="004231B7" w:rsidRDefault="00565A82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  <w:r>
              <w:rPr>
                <w:rFonts w:ascii="標楷體" w:eastAsia="標楷體" w:hAnsi="標楷體"/>
                <w:bCs/>
                <w:spacing w:val="-8"/>
                <w:szCs w:val="24"/>
              </w:rPr>
              <w:t>班級</w:t>
            </w:r>
          </w:p>
        </w:tc>
        <w:tc>
          <w:tcPr>
            <w:tcW w:w="136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E7" w14:textId="77777777" w:rsidR="004231B7" w:rsidRDefault="00565A82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  <w:r>
              <w:rPr>
                <w:rFonts w:ascii="標楷體" w:eastAsia="標楷體" w:hAnsi="標楷體"/>
                <w:bCs/>
                <w:spacing w:val="-8"/>
                <w:szCs w:val="24"/>
              </w:rPr>
              <w:t>學號</w:t>
            </w:r>
          </w:p>
        </w:tc>
        <w:tc>
          <w:tcPr>
            <w:tcW w:w="14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E8" w14:textId="77777777" w:rsidR="004231B7" w:rsidRDefault="00565A82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  <w:r>
              <w:rPr>
                <w:rFonts w:ascii="標楷體" w:eastAsia="標楷體" w:hAnsi="標楷體"/>
                <w:bCs/>
                <w:spacing w:val="-8"/>
                <w:szCs w:val="24"/>
              </w:rPr>
              <w:t>姓名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E9" w14:textId="77777777" w:rsidR="004231B7" w:rsidRDefault="00565A82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  <w:r>
              <w:rPr>
                <w:rFonts w:ascii="標楷體" w:eastAsia="標楷體" w:hAnsi="標楷體"/>
                <w:bCs/>
                <w:spacing w:val="-8"/>
                <w:szCs w:val="24"/>
              </w:rPr>
              <w:t>連絡電話</w:t>
            </w:r>
          </w:p>
        </w:tc>
        <w:tc>
          <w:tcPr>
            <w:tcW w:w="16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EA" w14:textId="77777777" w:rsidR="004231B7" w:rsidRDefault="00565A82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  <w:r>
              <w:rPr>
                <w:rFonts w:ascii="標楷體" w:eastAsia="標楷體" w:hAnsi="標楷體"/>
                <w:bCs/>
                <w:spacing w:val="-8"/>
                <w:szCs w:val="24"/>
              </w:rPr>
              <w:t>交通方式</w:t>
            </w:r>
          </w:p>
          <w:p w14:paraId="1ED058EB" w14:textId="77777777" w:rsidR="004231B7" w:rsidRDefault="00565A82">
            <w:pPr>
              <w:snapToGrid w:val="0"/>
              <w:spacing w:line="360" w:lineRule="auto"/>
              <w:jc w:val="center"/>
            </w:pPr>
            <w:r>
              <w:rPr>
                <w:rFonts w:ascii="標楷體" w:eastAsia="標楷體" w:hAnsi="標楷體"/>
                <w:szCs w:val="24"/>
              </w:rPr>
              <w:t>(</w:t>
            </w:r>
            <w:r>
              <w:rPr>
                <w:rFonts w:ascii="標楷體" w:eastAsia="標楷體" w:hAnsi="標楷體"/>
                <w:szCs w:val="24"/>
              </w:rPr>
              <w:t>接駁</w:t>
            </w:r>
            <w:r>
              <w:rPr>
                <w:rFonts w:ascii="標楷體" w:eastAsia="標楷體" w:hAnsi="標楷體"/>
                <w:szCs w:val="24"/>
              </w:rPr>
              <w:t>/</w:t>
            </w:r>
            <w:r>
              <w:rPr>
                <w:rFonts w:ascii="標楷體" w:eastAsia="標楷體" w:hAnsi="標楷體"/>
                <w:szCs w:val="24"/>
              </w:rPr>
              <w:t>自理</w:t>
            </w:r>
            <w:r>
              <w:rPr>
                <w:rFonts w:ascii="標楷體" w:eastAsia="標楷體" w:hAnsi="標楷體"/>
                <w:szCs w:val="24"/>
              </w:rPr>
              <w:t>)</w:t>
            </w:r>
          </w:p>
        </w:tc>
      </w:tr>
      <w:tr w:rsidR="004231B7" w14:paraId="1ED058F4" w14:textId="77777777">
        <w:tblPrEx>
          <w:tblCellMar>
            <w:top w:w="0" w:type="dxa"/>
            <w:bottom w:w="0" w:type="dxa"/>
          </w:tblCellMar>
        </w:tblPrEx>
        <w:tc>
          <w:tcPr>
            <w:tcW w:w="72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8ED" w14:textId="77777777" w:rsidR="004231B7" w:rsidRDefault="00565A82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  <w:r>
              <w:rPr>
                <w:rFonts w:ascii="標楷體" w:eastAsia="標楷體" w:hAnsi="標楷體"/>
                <w:bCs/>
                <w:spacing w:val="-8"/>
                <w:szCs w:val="24"/>
              </w:rPr>
              <w:t>1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EE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EF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8F0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F1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F2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8F3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</w:tr>
      <w:tr w:rsidR="004231B7" w14:paraId="1ED058FC" w14:textId="77777777">
        <w:tblPrEx>
          <w:tblCellMar>
            <w:top w:w="0" w:type="dxa"/>
            <w:bottom w:w="0" w:type="dxa"/>
          </w:tblCellMar>
        </w:tblPrEx>
        <w:tc>
          <w:tcPr>
            <w:tcW w:w="72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8F5" w14:textId="77777777" w:rsidR="004231B7" w:rsidRDefault="00565A82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  <w:r>
              <w:rPr>
                <w:rFonts w:ascii="標楷體" w:eastAsia="標楷體" w:hAnsi="標楷體"/>
                <w:bCs/>
                <w:spacing w:val="-8"/>
                <w:szCs w:val="24"/>
              </w:rPr>
              <w:t>2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F6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F7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8F8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F9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FA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8FB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</w:tr>
      <w:tr w:rsidR="004231B7" w14:paraId="1ED05904" w14:textId="77777777">
        <w:tblPrEx>
          <w:tblCellMar>
            <w:top w:w="0" w:type="dxa"/>
            <w:bottom w:w="0" w:type="dxa"/>
          </w:tblCellMar>
        </w:tblPrEx>
        <w:tc>
          <w:tcPr>
            <w:tcW w:w="72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8FD" w14:textId="77777777" w:rsidR="004231B7" w:rsidRDefault="00565A82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  <w:r>
              <w:rPr>
                <w:rFonts w:ascii="標楷體" w:eastAsia="標楷體" w:hAnsi="標楷體"/>
                <w:bCs/>
                <w:spacing w:val="-8"/>
                <w:szCs w:val="24"/>
              </w:rPr>
              <w:t>3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FE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FF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00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01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02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03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</w:tr>
      <w:tr w:rsidR="004231B7" w14:paraId="1ED0590C" w14:textId="77777777">
        <w:tblPrEx>
          <w:tblCellMar>
            <w:top w:w="0" w:type="dxa"/>
            <w:bottom w:w="0" w:type="dxa"/>
          </w:tblCellMar>
        </w:tblPrEx>
        <w:tc>
          <w:tcPr>
            <w:tcW w:w="72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05" w14:textId="77777777" w:rsidR="004231B7" w:rsidRDefault="00565A82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  <w:r>
              <w:rPr>
                <w:rFonts w:ascii="標楷體" w:eastAsia="標楷體" w:hAnsi="標楷體"/>
                <w:bCs/>
                <w:spacing w:val="-8"/>
                <w:szCs w:val="24"/>
              </w:rPr>
              <w:t>4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06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07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08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09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0A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0B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</w:tr>
      <w:tr w:rsidR="004231B7" w14:paraId="1ED05914" w14:textId="77777777">
        <w:tblPrEx>
          <w:tblCellMar>
            <w:top w:w="0" w:type="dxa"/>
            <w:bottom w:w="0" w:type="dxa"/>
          </w:tblCellMar>
        </w:tblPrEx>
        <w:tc>
          <w:tcPr>
            <w:tcW w:w="72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0D" w14:textId="77777777" w:rsidR="004231B7" w:rsidRDefault="00565A82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  <w:r>
              <w:rPr>
                <w:rFonts w:ascii="標楷體" w:eastAsia="標楷體" w:hAnsi="標楷體"/>
                <w:bCs/>
                <w:spacing w:val="-8"/>
                <w:szCs w:val="24"/>
              </w:rPr>
              <w:t>5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0E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0F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10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11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12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13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</w:tr>
      <w:tr w:rsidR="004231B7" w14:paraId="1ED0591C" w14:textId="77777777">
        <w:tblPrEx>
          <w:tblCellMar>
            <w:top w:w="0" w:type="dxa"/>
            <w:bottom w:w="0" w:type="dxa"/>
          </w:tblCellMar>
        </w:tblPrEx>
        <w:tc>
          <w:tcPr>
            <w:tcW w:w="72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15" w14:textId="77777777" w:rsidR="004231B7" w:rsidRDefault="00565A82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  <w:r>
              <w:rPr>
                <w:rFonts w:ascii="標楷體" w:eastAsia="標楷體" w:hAnsi="標楷體"/>
                <w:bCs/>
                <w:spacing w:val="-8"/>
                <w:szCs w:val="24"/>
              </w:rPr>
              <w:t>6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16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17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18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19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1A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1B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</w:tr>
      <w:tr w:rsidR="004231B7" w14:paraId="1ED05924" w14:textId="77777777">
        <w:tblPrEx>
          <w:tblCellMar>
            <w:top w:w="0" w:type="dxa"/>
            <w:bottom w:w="0" w:type="dxa"/>
          </w:tblCellMar>
        </w:tblPrEx>
        <w:tc>
          <w:tcPr>
            <w:tcW w:w="72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1D" w14:textId="77777777" w:rsidR="004231B7" w:rsidRDefault="00565A82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  <w:r>
              <w:rPr>
                <w:rFonts w:ascii="標楷體" w:eastAsia="標楷體" w:hAnsi="標楷體"/>
                <w:bCs/>
                <w:spacing w:val="-8"/>
                <w:szCs w:val="24"/>
              </w:rPr>
              <w:t>7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1E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1F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20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21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22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23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</w:tr>
      <w:tr w:rsidR="004231B7" w14:paraId="1ED0592C" w14:textId="77777777">
        <w:tblPrEx>
          <w:tblCellMar>
            <w:top w:w="0" w:type="dxa"/>
            <w:bottom w:w="0" w:type="dxa"/>
          </w:tblCellMar>
        </w:tblPrEx>
        <w:tc>
          <w:tcPr>
            <w:tcW w:w="72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25" w14:textId="77777777" w:rsidR="004231B7" w:rsidRDefault="00565A82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  <w:r>
              <w:rPr>
                <w:rFonts w:ascii="標楷體" w:eastAsia="標楷體" w:hAnsi="標楷體"/>
                <w:bCs/>
                <w:spacing w:val="-8"/>
                <w:szCs w:val="24"/>
              </w:rPr>
              <w:t>8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26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27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28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29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2A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2B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</w:tr>
      <w:tr w:rsidR="004231B7" w14:paraId="1ED05934" w14:textId="77777777">
        <w:tblPrEx>
          <w:tblCellMar>
            <w:top w:w="0" w:type="dxa"/>
            <w:bottom w:w="0" w:type="dxa"/>
          </w:tblCellMar>
        </w:tblPrEx>
        <w:tc>
          <w:tcPr>
            <w:tcW w:w="72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2D" w14:textId="77777777" w:rsidR="004231B7" w:rsidRDefault="00565A82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  <w:r>
              <w:rPr>
                <w:rFonts w:ascii="標楷體" w:eastAsia="標楷體" w:hAnsi="標楷體"/>
                <w:bCs/>
                <w:spacing w:val="-8"/>
                <w:szCs w:val="24"/>
              </w:rPr>
              <w:t>9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2E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2F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30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31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32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33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</w:tr>
      <w:tr w:rsidR="004231B7" w14:paraId="1ED0593C" w14:textId="77777777">
        <w:tblPrEx>
          <w:tblCellMar>
            <w:top w:w="0" w:type="dxa"/>
            <w:bottom w:w="0" w:type="dxa"/>
          </w:tblCellMar>
        </w:tblPrEx>
        <w:tc>
          <w:tcPr>
            <w:tcW w:w="72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35" w14:textId="77777777" w:rsidR="004231B7" w:rsidRDefault="00565A82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  <w:r>
              <w:rPr>
                <w:rFonts w:ascii="標楷體" w:eastAsia="標楷體" w:hAnsi="標楷體"/>
                <w:bCs/>
                <w:spacing w:val="-8"/>
                <w:szCs w:val="24"/>
              </w:rPr>
              <w:t>10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36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37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38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39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3A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3B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</w:tr>
      <w:tr w:rsidR="004231B7" w14:paraId="1ED05944" w14:textId="77777777">
        <w:tblPrEx>
          <w:tblCellMar>
            <w:top w:w="0" w:type="dxa"/>
            <w:bottom w:w="0" w:type="dxa"/>
          </w:tblCellMar>
        </w:tblPrEx>
        <w:tc>
          <w:tcPr>
            <w:tcW w:w="72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3D" w14:textId="77777777" w:rsidR="004231B7" w:rsidRDefault="00565A82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  <w:r>
              <w:rPr>
                <w:rFonts w:ascii="標楷體" w:eastAsia="標楷體" w:hAnsi="標楷體"/>
                <w:bCs/>
                <w:spacing w:val="-8"/>
                <w:szCs w:val="24"/>
              </w:rPr>
              <w:t>11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3E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3F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40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41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942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5943" w14:textId="77777777" w:rsidR="004231B7" w:rsidRDefault="004231B7">
            <w:pPr>
              <w:spacing w:line="360" w:lineRule="auto"/>
              <w:jc w:val="center"/>
              <w:rPr>
                <w:rFonts w:ascii="標楷體" w:eastAsia="標楷體" w:hAnsi="標楷體"/>
                <w:bCs/>
                <w:spacing w:val="-8"/>
                <w:szCs w:val="24"/>
              </w:rPr>
            </w:pPr>
          </w:p>
        </w:tc>
      </w:tr>
    </w:tbl>
    <w:p w14:paraId="1ED05945" w14:textId="77777777" w:rsidR="004231B7" w:rsidRDefault="00565A82">
      <w:pPr>
        <w:ind w:left="1564" w:hanging="1564"/>
        <w:jc w:val="center"/>
        <w:rPr>
          <w:rFonts w:ascii="標楷體" w:eastAsia="標楷體" w:hAnsi="標楷體"/>
          <w:bCs/>
          <w:spacing w:val="-8"/>
          <w:szCs w:val="24"/>
        </w:rPr>
      </w:pPr>
      <w:r>
        <w:rPr>
          <w:rFonts w:ascii="標楷體" w:eastAsia="標楷體" w:hAnsi="標楷體"/>
          <w:bCs/>
          <w:spacing w:val="-8"/>
          <w:szCs w:val="24"/>
        </w:rPr>
        <w:t>承辦人：</w:t>
      </w:r>
      <w:r>
        <w:rPr>
          <w:rFonts w:ascii="標楷體" w:eastAsia="標楷體" w:hAnsi="標楷體"/>
          <w:bCs/>
          <w:spacing w:val="-8"/>
          <w:szCs w:val="24"/>
        </w:rPr>
        <w:t xml:space="preserve">                       </w:t>
      </w:r>
      <w:r>
        <w:rPr>
          <w:rFonts w:ascii="標楷體" w:eastAsia="標楷體" w:hAnsi="標楷體"/>
          <w:bCs/>
          <w:spacing w:val="-8"/>
          <w:szCs w:val="24"/>
        </w:rPr>
        <w:t>教務主任：</w:t>
      </w:r>
      <w:r>
        <w:rPr>
          <w:rFonts w:ascii="標楷體" w:eastAsia="標楷體" w:hAnsi="標楷體"/>
          <w:bCs/>
          <w:spacing w:val="-8"/>
          <w:szCs w:val="24"/>
        </w:rPr>
        <w:t xml:space="preserve">                      </w:t>
      </w:r>
      <w:r>
        <w:rPr>
          <w:rFonts w:ascii="標楷體" w:eastAsia="標楷體" w:hAnsi="標楷體"/>
          <w:bCs/>
          <w:spacing w:val="-8"/>
          <w:szCs w:val="24"/>
        </w:rPr>
        <w:t>校長：</w:t>
      </w:r>
    </w:p>
    <w:p w14:paraId="1ED05946" w14:textId="77777777" w:rsidR="004231B7" w:rsidRDefault="004231B7">
      <w:pPr>
        <w:ind w:left="1564" w:hanging="1564"/>
        <w:jc w:val="center"/>
        <w:rPr>
          <w:rFonts w:ascii="標楷體" w:eastAsia="標楷體" w:hAnsi="標楷體"/>
          <w:bCs/>
          <w:spacing w:val="-8"/>
          <w:szCs w:val="24"/>
        </w:rPr>
      </w:pPr>
    </w:p>
    <w:p w14:paraId="1ED05947" w14:textId="77777777" w:rsidR="004231B7" w:rsidRDefault="00565A82">
      <w:pPr>
        <w:ind w:left="708" w:hanging="708"/>
        <w:rPr>
          <w:rFonts w:ascii="標楷體" w:eastAsia="標楷體" w:hAnsi="標楷體"/>
          <w:bCs/>
          <w:spacing w:val="-8"/>
          <w:szCs w:val="24"/>
        </w:rPr>
      </w:pPr>
      <w:r>
        <w:rPr>
          <w:rFonts w:ascii="標楷體" w:eastAsia="標楷體" w:hAnsi="標楷體"/>
          <w:bCs/>
          <w:spacing w:val="-8"/>
          <w:szCs w:val="24"/>
        </w:rPr>
        <w:t>備註：</w:t>
      </w:r>
    </w:p>
    <w:p w14:paraId="1ED05948" w14:textId="77777777" w:rsidR="004231B7" w:rsidRDefault="00565A82">
      <w:pPr>
        <w:pStyle w:val="ac"/>
        <w:numPr>
          <w:ilvl w:val="0"/>
          <w:numId w:val="1"/>
        </w:numPr>
        <w:rPr>
          <w:rFonts w:ascii="標楷體" w:eastAsia="標楷體" w:hAnsi="標楷體"/>
          <w:bCs/>
          <w:spacing w:val="-8"/>
          <w:szCs w:val="24"/>
        </w:rPr>
      </w:pPr>
      <w:proofErr w:type="gramStart"/>
      <w:r>
        <w:rPr>
          <w:rFonts w:ascii="標楷體" w:eastAsia="標楷體" w:hAnsi="標楷體"/>
          <w:bCs/>
          <w:spacing w:val="-8"/>
          <w:szCs w:val="24"/>
        </w:rPr>
        <w:t>不同年段</w:t>
      </w:r>
      <w:proofErr w:type="gramEnd"/>
      <w:r>
        <w:rPr>
          <w:rFonts w:ascii="標楷體" w:eastAsia="標楷體" w:hAnsi="標楷體"/>
          <w:bCs/>
          <w:spacing w:val="-8"/>
          <w:szCs w:val="24"/>
        </w:rPr>
        <w:t>、不同挑戰項目，請分張填寫。</w:t>
      </w:r>
    </w:p>
    <w:p w14:paraId="1ED05949" w14:textId="77777777" w:rsidR="004231B7" w:rsidRDefault="00565A82">
      <w:pPr>
        <w:pStyle w:val="ac"/>
        <w:numPr>
          <w:ilvl w:val="0"/>
          <w:numId w:val="1"/>
        </w:numPr>
      </w:pPr>
      <w:r>
        <w:rPr>
          <w:rFonts w:ascii="標楷體" w:eastAsia="標楷體" w:hAnsi="標楷體"/>
          <w:bCs/>
          <w:spacing w:val="-8"/>
          <w:szCs w:val="24"/>
        </w:rPr>
        <w:t>114</w:t>
      </w:r>
      <w:r>
        <w:rPr>
          <w:rFonts w:ascii="標楷體" w:eastAsia="標楷體" w:hAnsi="標楷體"/>
          <w:bCs/>
          <w:spacing w:val="-8"/>
          <w:szCs w:val="24"/>
        </w:rPr>
        <w:t>年</w:t>
      </w:r>
      <w:r>
        <w:rPr>
          <w:rFonts w:ascii="標楷體" w:eastAsia="標楷體" w:hAnsi="標楷體"/>
          <w:bCs/>
          <w:spacing w:val="-8"/>
          <w:szCs w:val="24"/>
        </w:rPr>
        <w:t>2</w:t>
      </w:r>
      <w:r>
        <w:rPr>
          <w:rFonts w:ascii="標楷體" w:eastAsia="標楷體" w:hAnsi="標楷體"/>
          <w:bCs/>
          <w:spacing w:val="-8"/>
          <w:szCs w:val="24"/>
        </w:rPr>
        <w:t>月</w:t>
      </w:r>
      <w:r>
        <w:rPr>
          <w:rFonts w:ascii="標楷體" w:eastAsia="標楷體" w:hAnsi="標楷體"/>
          <w:bCs/>
          <w:spacing w:val="-8"/>
          <w:szCs w:val="24"/>
        </w:rPr>
        <w:t>27</w:t>
      </w:r>
      <w:r>
        <w:rPr>
          <w:rFonts w:ascii="標楷體" w:eastAsia="標楷體" w:hAnsi="標楷體"/>
          <w:bCs/>
          <w:spacing w:val="-8"/>
          <w:szCs w:val="24"/>
        </w:rPr>
        <w:t>日（星期四）前，</w:t>
      </w:r>
      <w:hyperlink r:id="rId8" w:history="1">
        <w:r>
          <w:rPr>
            <w:rStyle w:val="a5"/>
            <w:rFonts w:ascii="標楷體" w:eastAsia="標楷體" w:hAnsi="標楷體"/>
            <w:bCs/>
            <w:color w:val="auto"/>
            <w:spacing w:val="-8"/>
            <w:szCs w:val="24"/>
          </w:rPr>
          <w:t>請</w:t>
        </w:r>
        <w:r>
          <w:rPr>
            <w:rStyle w:val="a5"/>
            <w:rFonts w:ascii="標楷體" w:eastAsia="標楷體" w:hAnsi="標楷體"/>
            <w:bCs/>
            <w:color w:val="auto"/>
            <w:spacing w:val="-8"/>
            <w:szCs w:val="24"/>
          </w:rPr>
          <w:t>Email</w:t>
        </w:r>
        <w:r>
          <w:rPr>
            <w:rStyle w:val="a5"/>
            <w:rFonts w:ascii="標楷體" w:eastAsia="標楷體" w:hAnsi="標楷體"/>
            <w:bCs/>
            <w:color w:val="auto"/>
            <w:spacing w:val="-8"/>
            <w:szCs w:val="24"/>
          </w:rPr>
          <w:t>下列兩個檔案</w:t>
        </w:r>
        <w:r>
          <w:rPr>
            <w:rStyle w:val="a5"/>
            <w:rFonts w:ascii="標楷體" w:eastAsia="標楷體" w:hAnsi="標楷體"/>
            <w:color w:val="auto"/>
            <w:szCs w:val="24"/>
          </w:rPr>
          <w:t>yk852a@ykvs.ntpc.edu.tw</w:t>
        </w:r>
      </w:hyperlink>
      <w:r>
        <w:rPr>
          <w:rFonts w:ascii="標楷體" w:eastAsia="標楷體" w:hAnsi="標楷體"/>
          <w:bCs/>
          <w:spacing w:val="-8"/>
          <w:szCs w:val="24"/>
        </w:rPr>
        <w:t>，</w:t>
      </w:r>
    </w:p>
    <w:p w14:paraId="1ED0594A" w14:textId="77777777" w:rsidR="004231B7" w:rsidRDefault="00565A82">
      <w:pPr>
        <w:pStyle w:val="ac"/>
      </w:pPr>
      <w:r>
        <w:rPr>
          <w:rFonts w:ascii="標楷體" w:eastAsia="標楷體" w:hAnsi="標楷體"/>
          <w:bCs/>
          <w:spacing w:val="-8"/>
          <w:szCs w:val="24"/>
        </w:rPr>
        <w:t>主旨：「</w:t>
      </w:r>
      <w:r>
        <w:rPr>
          <w:rFonts w:ascii="標楷體" w:eastAsia="標楷體" w:hAnsi="標楷體"/>
          <w:bCs/>
          <w:spacing w:val="-8"/>
          <w:szCs w:val="24"/>
        </w:rPr>
        <w:t>113-2</w:t>
      </w:r>
      <w:r>
        <w:rPr>
          <w:rFonts w:ascii="標楷體" w:eastAsia="標楷體" w:hAnsi="標楷體"/>
          <w:bCs/>
          <w:spacing w:val="-8"/>
          <w:szCs w:val="24"/>
        </w:rPr>
        <w:t>煉戰領域</w:t>
      </w:r>
      <w:r>
        <w:rPr>
          <w:rFonts w:ascii="標楷體" w:eastAsia="標楷體" w:hAnsi="標楷體"/>
          <w:bCs/>
          <w:spacing w:val="-8"/>
          <w:szCs w:val="24"/>
        </w:rPr>
        <w:t>--</w:t>
      </w:r>
      <w:r>
        <w:rPr>
          <w:rFonts w:ascii="標楷體" w:eastAsia="標楷體" w:hAnsi="標楷體"/>
          <w:bCs/>
          <w:spacing w:val="-8"/>
          <w:szCs w:val="24"/>
        </w:rPr>
        <w:t>素養</w:t>
      </w:r>
      <w:r>
        <w:rPr>
          <w:rFonts w:ascii="標楷體" w:eastAsia="標楷體" w:hAnsi="標楷體"/>
          <w:bCs/>
          <w:spacing w:val="-8"/>
          <w:szCs w:val="24"/>
        </w:rPr>
        <w:t>Challenge</w:t>
      </w:r>
      <w:r>
        <w:rPr>
          <w:rFonts w:ascii="標楷體" w:eastAsia="標楷體" w:hAnsi="標楷體"/>
          <w:bCs/>
          <w:spacing w:val="-8"/>
          <w:szCs w:val="24"/>
        </w:rPr>
        <w:t>報名表</w:t>
      </w:r>
      <w:r>
        <w:rPr>
          <w:rFonts w:ascii="標楷體" w:eastAsia="標楷體" w:hAnsi="標楷體"/>
          <w:bCs/>
          <w:spacing w:val="-8"/>
          <w:szCs w:val="24"/>
        </w:rPr>
        <w:t>--</w:t>
      </w:r>
      <w:r>
        <w:rPr>
          <w:rFonts w:ascii="標楷體" w:eastAsia="標楷體" w:hAnsi="標楷體"/>
          <w:bCs/>
          <w:spacing w:val="-8"/>
          <w:szCs w:val="24"/>
        </w:rPr>
        <w:t>校名」</w:t>
      </w:r>
    </w:p>
    <w:p w14:paraId="1ED0594B" w14:textId="77777777" w:rsidR="004231B7" w:rsidRDefault="00565A82">
      <w:pPr>
        <w:pStyle w:val="ac"/>
        <w:numPr>
          <w:ilvl w:val="0"/>
          <w:numId w:val="2"/>
        </w:numPr>
        <w:ind w:left="704" w:hanging="224"/>
        <w:rPr>
          <w:rFonts w:ascii="標楷體" w:eastAsia="標楷體" w:hAnsi="標楷體"/>
          <w:bCs/>
          <w:spacing w:val="-8"/>
          <w:szCs w:val="24"/>
        </w:rPr>
      </w:pPr>
      <w:r>
        <w:rPr>
          <w:rFonts w:ascii="標楷體" w:eastAsia="標楷體" w:hAnsi="標楷體"/>
          <w:bCs/>
          <w:spacing w:val="-8"/>
          <w:szCs w:val="24"/>
        </w:rPr>
        <w:t>報名表原始可編輯</w:t>
      </w:r>
      <w:r>
        <w:rPr>
          <w:rFonts w:ascii="標楷體" w:eastAsia="標楷體" w:hAnsi="標楷體"/>
          <w:bCs/>
          <w:spacing w:val="-8"/>
          <w:szCs w:val="24"/>
        </w:rPr>
        <w:t>WORD</w:t>
      </w:r>
      <w:r>
        <w:rPr>
          <w:rFonts w:ascii="標楷體" w:eastAsia="標楷體" w:hAnsi="標楷體"/>
          <w:bCs/>
          <w:spacing w:val="-8"/>
          <w:szCs w:val="24"/>
        </w:rPr>
        <w:t>檔。</w:t>
      </w:r>
    </w:p>
    <w:p w14:paraId="1ED0594C" w14:textId="77777777" w:rsidR="004231B7" w:rsidRDefault="00565A82">
      <w:pPr>
        <w:pStyle w:val="ac"/>
        <w:numPr>
          <w:ilvl w:val="0"/>
          <w:numId w:val="2"/>
        </w:numPr>
        <w:ind w:left="704" w:hanging="224"/>
        <w:rPr>
          <w:rFonts w:ascii="標楷體" w:eastAsia="標楷體" w:hAnsi="標楷體"/>
          <w:bCs/>
          <w:spacing w:val="-8"/>
          <w:szCs w:val="24"/>
        </w:rPr>
      </w:pPr>
      <w:r>
        <w:rPr>
          <w:rFonts w:ascii="標楷體" w:eastAsia="標楷體" w:hAnsi="標楷體"/>
          <w:bCs/>
          <w:spacing w:val="-8"/>
          <w:szCs w:val="24"/>
        </w:rPr>
        <w:t>核章後的</w:t>
      </w:r>
      <w:r>
        <w:rPr>
          <w:rFonts w:ascii="標楷體" w:eastAsia="標楷體" w:hAnsi="標楷體"/>
          <w:bCs/>
          <w:spacing w:val="-8"/>
          <w:szCs w:val="24"/>
        </w:rPr>
        <w:t>PDF</w:t>
      </w:r>
      <w:r>
        <w:rPr>
          <w:rFonts w:ascii="標楷體" w:eastAsia="標楷體" w:hAnsi="標楷體"/>
          <w:bCs/>
          <w:spacing w:val="-8"/>
          <w:szCs w:val="24"/>
        </w:rPr>
        <w:t>掃描檔。</w:t>
      </w:r>
    </w:p>
    <w:p w14:paraId="1ED0594D" w14:textId="77777777" w:rsidR="004231B7" w:rsidRDefault="00565A82">
      <w:pPr>
        <w:pageBreakBefore/>
        <w:rPr>
          <w:rFonts w:ascii="標楷體" w:eastAsia="標楷體" w:hAnsi="標楷體"/>
          <w:bCs/>
          <w:spacing w:val="-8"/>
          <w:sz w:val="28"/>
          <w:szCs w:val="28"/>
        </w:rPr>
      </w:pPr>
      <w:r>
        <w:rPr>
          <w:rFonts w:ascii="標楷體" w:eastAsia="標楷體" w:hAnsi="標楷體"/>
          <w:bCs/>
          <w:spacing w:val="-8"/>
          <w:sz w:val="28"/>
          <w:szCs w:val="28"/>
        </w:rPr>
        <w:lastRenderedPageBreak/>
        <w:t>附件</w:t>
      </w:r>
      <w:proofErr w:type="gramStart"/>
      <w:r>
        <w:rPr>
          <w:rFonts w:ascii="標楷體" w:eastAsia="標楷體" w:hAnsi="標楷體"/>
          <w:bCs/>
          <w:spacing w:val="-8"/>
          <w:sz w:val="28"/>
          <w:szCs w:val="28"/>
        </w:rPr>
        <w:t>三</w:t>
      </w:r>
      <w:proofErr w:type="gramEnd"/>
    </w:p>
    <w:p w14:paraId="1ED0594E" w14:textId="77777777" w:rsidR="004231B7" w:rsidRDefault="00565A82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未帶證件切結書</w:t>
      </w:r>
    </w:p>
    <w:p w14:paraId="1ED0594F" w14:textId="77777777" w:rsidR="004231B7" w:rsidRDefault="00565A82">
      <w:r>
        <w:rPr>
          <w:rFonts w:ascii="標楷體" w:eastAsia="標楷體" w:hAnsi="標楷體"/>
          <w:sz w:val="28"/>
          <w:szCs w:val="28"/>
        </w:rPr>
        <w:t>考生姓名：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    </w:t>
      </w:r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考生編號</w:t>
      </w:r>
      <w:r>
        <w:rPr>
          <w:rFonts w:ascii="標楷體" w:eastAsia="標楷體" w:hAnsi="標楷體"/>
          <w:sz w:val="28"/>
          <w:szCs w:val="28"/>
        </w:rPr>
        <w:t>: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 </w:t>
      </w:r>
      <w:r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/>
          <w:sz w:val="28"/>
          <w:szCs w:val="28"/>
        </w:rPr>
        <w:t>應試領域：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 </w:t>
      </w:r>
    </w:p>
    <w:p w14:paraId="1ED05950" w14:textId="77777777" w:rsidR="004231B7" w:rsidRDefault="00565A82">
      <w:pPr>
        <w:jc w:val="both"/>
      </w:pPr>
      <w:r>
        <w:rPr>
          <w:rFonts w:ascii="標楷體" w:eastAsia="標楷體" w:hAnsi="標楷體"/>
          <w:sz w:val="28"/>
          <w:szCs w:val="28"/>
        </w:rPr>
        <w:t>參加『新北市</w:t>
      </w:r>
      <w:r>
        <w:rPr>
          <w:rFonts w:ascii="標楷體" w:eastAsia="標楷體" w:hAnsi="標楷體"/>
          <w:sz w:val="28"/>
          <w:szCs w:val="28"/>
        </w:rPr>
        <w:t>113</w:t>
      </w:r>
      <w:r>
        <w:rPr>
          <w:rFonts w:ascii="標楷體" w:eastAsia="標楷體" w:hAnsi="標楷體"/>
          <w:sz w:val="28"/>
          <w:szCs w:val="28"/>
        </w:rPr>
        <w:t>學年度技術型高中「煉戰領域</w:t>
      </w:r>
      <w:r>
        <w:rPr>
          <w:rFonts w:ascii="標楷體" w:eastAsia="標楷體" w:hAnsi="標楷體"/>
          <w:sz w:val="28"/>
          <w:szCs w:val="28"/>
        </w:rPr>
        <w:t>-</w:t>
      </w:r>
      <w:r>
        <w:rPr>
          <w:rFonts w:ascii="標楷體" w:eastAsia="標楷體" w:hAnsi="標楷體"/>
          <w:sz w:val="28"/>
          <w:szCs w:val="28"/>
        </w:rPr>
        <w:t>素養</w:t>
      </w:r>
      <w:r>
        <w:rPr>
          <w:rFonts w:ascii="標楷體" w:eastAsia="標楷體" w:hAnsi="標楷體"/>
          <w:sz w:val="28"/>
          <w:szCs w:val="28"/>
        </w:rPr>
        <w:t>Challenge</w:t>
      </w:r>
      <w:r>
        <w:rPr>
          <w:rFonts w:ascii="標楷體" w:eastAsia="標楷體" w:hAnsi="標楷體"/>
          <w:sz w:val="28"/>
          <w:szCs w:val="28"/>
        </w:rPr>
        <w:t>」競賽』，</w:t>
      </w:r>
      <w:r>
        <w:rPr>
          <w:rFonts w:ascii="標楷體" w:eastAsia="標楷體" w:hAnsi="標楷體"/>
          <w:kern w:val="0"/>
          <w:sz w:val="28"/>
          <w:szCs w:val="28"/>
        </w:rPr>
        <w:t>因未依規定攜帶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具有照片足資證明身分證件</m:t>
                </m:r>
              </m:e>
              <m:e>
                <m:r>
                  <w:rPr>
                    <w:rFonts w:ascii="Cambria Math" w:hAnsi="Cambria Math"/>
                  </w:rPr>
                  <m:t>學生證</m:t>
                </m:r>
                <m:r>
                  <w:rPr>
                    <w:rFonts w:ascii="Cambria Math" w:hAnsi="Cambria Math"/>
                  </w:rPr>
                  <m:t xml:space="preserve">    </m:t>
                </m:r>
              </m:e>
            </m:eqArr>
          </m:e>
        </m:d>
      </m:oMath>
      <w:r>
        <w:rPr>
          <w:rFonts w:ascii="標楷體" w:eastAsia="標楷體" w:hAnsi="標楷體"/>
          <w:kern w:val="0"/>
          <w:sz w:val="28"/>
          <w:szCs w:val="28"/>
        </w:rPr>
        <w:t>，</w:t>
      </w:r>
      <w:proofErr w:type="gramStart"/>
      <w:r>
        <w:rPr>
          <w:rFonts w:ascii="標楷體" w:eastAsia="標楷體" w:hAnsi="標楷體"/>
          <w:kern w:val="0"/>
          <w:sz w:val="28"/>
          <w:szCs w:val="28"/>
        </w:rPr>
        <w:t>謹請試務</w:t>
      </w:r>
      <w:proofErr w:type="gramEnd"/>
      <w:r>
        <w:rPr>
          <w:rFonts w:ascii="標楷體" w:eastAsia="標楷體" w:hAnsi="標楷體"/>
          <w:kern w:val="0"/>
          <w:sz w:val="28"/>
          <w:szCs w:val="28"/>
        </w:rPr>
        <w:t>中心拍照存證，並准予參加測驗，特立本文件保證本人確為應考之考生無訛，如有冒名頂替者願負一切責任，並接受所有應試成績以零分計算之處置。</w:t>
      </w:r>
    </w:p>
    <w:p w14:paraId="1ED05951" w14:textId="77777777" w:rsidR="004231B7" w:rsidRDefault="004231B7">
      <w:pPr>
        <w:widowControl/>
        <w:rPr>
          <w:rFonts w:ascii="標楷體" w:eastAsia="標楷體" w:hAnsi="標楷體"/>
          <w:kern w:val="0"/>
          <w:sz w:val="28"/>
          <w:szCs w:val="28"/>
        </w:rPr>
      </w:pPr>
    </w:p>
    <w:p w14:paraId="1ED05952" w14:textId="77777777" w:rsidR="004231B7" w:rsidRDefault="00565A82">
      <w:pPr>
        <w:widowControl/>
        <w:spacing w:line="600" w:lineRule="exact"/>
      </w:pPr>
      <w:r>
        <w:rPr>
          <w:rFonts w:ascii="標楷體" w:eastAsia="標楷體" w:hAnsi="標楷體"/>
          <w:kern w:val="0"/>
          <w:sz w:val="28"/>
          <w:szCs w:val="28"/>
        </w:rPr>
        <w:t>立切結書人：</w:t>
      </w:r>
      <w:r>
        <w:rPr>
          <w:rFonts w:ascii="標楷體" w:eastAsia="標楷體" w:hAnsi="標楷體"/>
          <w:kern w:val="0"/>
          <w:sz w:val="28"/>
          <w:szCs w:val="28"/>
          <w:u w:val="single"/>
        </w:rPr>
        <w:t xml:space="preserve">                   </w:t>
      </w:r>
      <w:r>
        <w:rPr>
          <w:rFonts w:ascii="標楷體" w:eastAsia="標楷體" w:hAnsi="標楷體"/>
          <w:kern w:val="0"/>
          <w:sz w:val="28"/>
          <w:szCs w:val="28"/>
        </w:rPr>
        <w:t xml:space="preserve">   </w:t>
      </w:r>
    </w:p>
    <w:p w14:paraId="1ED05953" w14:textId="77777777" w:rsidR="004231B7" w:rsidRDefault="00565A82">
      <w:pPr>
        <w:widowControl/>
        <w:spacing w:line="600" w:lineRule="exact"/>
      </w:pPr>
      <w:r>
        <w:rPr>
          <w:rFonts w:ascii="標楷體" w:eastAsia="標楷體" w:hAnsi="標楷體"/>
          <w:kern w:val="0"/>
          <w:sz w:val="28"/>
          <w:szCs w:val="28"/>
        </w:rPr>
        <w:t>就讀學校</w:t>
      </w:r>
      <w:r>
        <w:rPr>
          <w:rFonts w:ascii="標楷體" w:eastAsia="標楷體" w:hAnsi="標楷體"/>
          <w:kern w:val="0"/>
          <w:sz w:val="28"/>
          <w:szCs w:val="28"/>
        </w:rPr>
        <w:t xml:space="preserve"> </w:t>
      </w:r>
      <w:r>
        <w:rPr>
          <w:rFonts w:ascii="標楷體" w:eastAsia="標楷體" w:hAnsi="標楷體"/>
          <w:kern w:val="0"/>
          <w:sz w:val="28"/>
          <w:szCs w:val="28"/>
        </w:rPr>
        <w:t>：</w:t>
      </w:r>
      <w:r>
        <w:rPr>
          <w:rFonts w:ascii="標楷體" w:eastAsia="標楷體" w:hAnsi="標楷體"/>
          <w:kern w:val="0"/>
          <w:sz w:val="28"/>
          <w:szCs w:val="28"/>
          <w:u w:val="single"/>
        </w:rPr>
        <w:t xml:space="preserve">                    </w:t>
      </w:r>
      <w:r>
        <w:rPr>
          <w:rFonts w:ascii="標楷體" w:eastAsia="標楷體" w:hAnsi="標楷體"/>
          <w:kern w:val="0"/>
          <w:sz w:val="28"/>
          <w:szCs w:val="28"/>
        </w:rPr>
        <w:t xml:space="preserve"> </w:t>
      </w:r>
      <w:r>
        <w:rPr>
          <w:rFonts w:ascii="標楷體" w:eastAsia="標楷體" w:hAnsi="標楷體"/>
          <w:kern w:val="0"/>
          <w:sz w:val="28"/>
          <w:szCs w:val="28"/>
        </w:rPr>
        <w:t>班級</w:t>
      </w:r>
      <w:r>
        <w:rPr>
          <w:rFonts w:ascii="標楷體" w:eastAsia="標楷體" w:hAnsi="標楷體"/>
          <w:kern w:val="0"/>
          <w:sz w:val="28"/>
          <w:szCs w:val="28"/>
        </w:rPr>
        <w:t>:</w:t>
      </w:r>
      <w:r>
        <w:rPr>
          <w:rFonts w:ascii="標楷體" w:eastAsia="標楷體" w:hAnsi="標楷體"/>
          <w:kern w:val="0"/>
          <w:sz w:val="28"/>
          <w:szCs w:val="28"/>
          <w:u w:val="single"/>
        </w:rPr>
        <w:t xml:space="preserve">            </w:t>
      </w:r>
      <w:r>
        <w:rPr>
          <w:rFonts w:ascii="標楷體" w:eastAsia="標楷體" w:hAnsi="標楷體"/>
          <w:kern w:val="0"/>
          <w:sz w:val="28"/>
          <w:szCs w:val="28"/>
        </w:rPr>
        <w:t xml:space="preserve">  </w:t>
      </w:r>
      <w:r>
        <w:rPr>
          <w:rFonts w:ascii="標楷體" w:eastAsia="標楷體" w:hAnsi="標楷體"/>
          <w:kern w:val="0"/>
          <w:sz w:val="28"/>
          <w:szCs w:val="28"/>
        </w:rPr>
        <w:t>座號</w:t>
      </w:r>
      <w:r>
        <w:rPr>
          <w:rFonts w:ascii="標楷體" w:eastAsia="標楷體" w:hAnsi="標楷體"/>
          <w:kern w:val="0"/>
          <w:sz w:val="28"/>
          <w:szCs w:val="28"/>
        </w:rPr>
        <w:t>:</w:t>
      </w:r>
      <w:r>
        <w:rPr>
          <w:rFonts w:ascii="標楷體" w:eastAsia="標楷體" w:hAnsi="標楷體"/>
          <w:kern w:val="0"/>
          <w:sz w:val="28"/>
          <w:szCs w:val="28"/>
          <w:u w:val="single"/>
        </w:rPr>
        <w:t xml:space="preserve">         </w:t>
      </w:r>
    </w:p>
    <w:p w14:paraId="1ED05954" w14:textId="77777777" w:rsidR="004231B7" w:rsidRDefault="00565A82">
      <w:pPr>
        <w:widowControl/>
        <w:spacing w:line="600" w:lineRule="exact"/>
      </w:pPr>
      <w:r>
        <w:rPr>
          <w:rFonts w:ascii="標楷體" w:eastAsia="標楷體" w:hAnsi="標楷體"/>
          <w:kern w:val="0"/>
          <w:sz w:val="28"/>
          <w:szCs w:val="28"/>
        </w:rPr>
        <w:t>身份證字號：</w:t>
      </w:r>
      <w:r>
        <w:rPr>
          <w:rFonts w:ascii="標楷體" w:eastAsia="標楷體" w:hAnsi="標楷體"/>
          <w:kern w:val="0"/>
          <w:sz w:val="28"/>
          <w:szCs w:val="28"/>
          <w:u w:val="single"/>
        </w:rPr>
        <w:t xml:space="preserve">                   </w:t>
      </w:r>
    </w:p>
    <w:p w14:paraId="1ED05955" w14:textId="77777777" w:rsidR="004231B7" w:rsidRDefault="00565A82">
      <w:pPr>
        <w:widowControl/>
      </w:pPr>
      <w:r>
        <w:rPr>
          <w:rFonts w:ascii="標楷體" w:eastAsia="標楷體" w:hAnsi="標楷體"/>
          <w:kern w:val="0"/>
          <w:sz w:val="28"/>
          <w:szCs w:val="28"/>
        </w:rPr>
        <w:t>住</w:t>
      </w:r>
      <w:r>
        <w:rPr>
          <w:rFonts w:ascii="標楷體" w:eastAsia="標楷體" w:hAnsi="標楷體"/>
          <w:kern w:val="0"/>
          <w:sz w:val="28"/>
          <w:szCs w:val="28"/>
        </w:rPr>
        <w:t xml:space="preserve">      </w:t>
      </w:r>
      <w:r>
        <w:rPr>
          <w:rFonts w:ascii="標楷體" w:eastAsia="標楷體" w:hAnsi="標楷體"/>
          <w:kern w:val="0"/>
          <w:sz w:val="28"/>
          <w:szCs w:val="28"/>
        </w:rPr>
        <w:t>址：</w:t>
      </w:r>
      <w:r>
        <w:rPr>
          <w:rFonts w:ascii="標楷體" w:eastAsia="標楷體" w:hAnsi="標楷體"/>
          <w:kern w:val="0"/>
          <w:sz w:val="28"/>
          <w:szCs w:val="28"/>
          <w:u w:val="single"/>
        </w:rPr>
        <w:t xml:space="preserve">                                                     </w:t>
      </w:r>
    </w:p>
    <w:p w14:paraId="1ED05956" w14:textId="77777777" w:rsidR="004231B7" w:rsidRDefault="00565A82">
      <w:pPr>
        <w:widowControl/>
      </w:pPr>
      <w:r>
        <w:rPr>
          <w:rFonts w:ascii="標楷體" w:eastAsia="標楷體" w:hAnsi="標楷體"/>
          <w:kern w:val="0"/>
          <w:sz w:val="28"/>
          <w:szCs w:val="28"/>
        </w:rPr>
        <w:t>聯絡電話</w:t>
      </w:r>
      <w:r>
        <w:rPr>
          <w:rFonts w:ascii="標楷體" w:eastAsia="標楷體" w:hAnsi="標楷體"/>
          <w:kern w:val="0"/>
          <w:sz w:val="28"/>
          <w:szCs w:val="28"/>
        </w:rPr>
        <w:t xml:space="preserve">  </w:t>
      </w:r>
      <w:r>
        <w:rPr>
          <w:rFonts w:ascii="標楷體" w:eastAsia="標楷體" w:hAnsi="標楷體"/>
          <w:kern w:val="0"/>
          <w:sz w:val="28"/>
          <w:szCs w:val="28"/>
        </w:rPr>
        <w:t>：</w:t>
      </w:r>
      <w:r>
        <w:rPr>
          <w:rFonts w:ascii="標楷體" w:eastAsia="標楷體" w:hAnsi="標楷體"/>
          <w:kern w:val="0"/>
          <w:sz w:val="28"/>
          <w:szCs w:val="28"/>
          <w:u w:val="single"/>
        </w:rPr>
        <w:t xml:space="preserve">                  </w:t>
      </w:r>
    </w:p>
    <w:p w14:paraId="1ED05957" w14:textId="77777777" w:rsidR="004231B7" w:rsidRDefault="00565A82">
      <w:pPr>
        <w:widowControl/>
        <w:ind w:left="848" w:hanging="848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/>
          <w:kern w:val="0"/>
          <w:sz w:val="28"/>
          <w:szCs w:val="28"/>
        </w:rPr>
        <w:t>備註：</w:t>
      </w:r>
    </w:p>
    <w:p w14:paraId="1ED05958" w14:textId="77777777" w:rsidR="004231B7" w:rsidRDefault="00565A82">
      <w:pPr>
        <w:pStyle w:val="ac"/>
        <w:widowControl/>
        <w:numPr>
          <w:ilvl w:val="0"/>
          <w:numId w:val="3"/>
        </w:numPr>
      </w:pPr>
      <w:proofErr w:type="gramStart"/>
      <w:r>
        <w:rPr>
          <w:rFonts w:ascii="標楷體" w:eastAsia="標楷體" w:hAnsi="標楷體"/>
          <w:kern w:val="0"/>
          <w:sz w:val="28"/>
          <w:szCs w:val="28"/>
        </w:rPr>
        <w:t>本切結</w:t>
      </w:r>
      <w:proofErr w:type="gramEnd"/>
      <w:r>
        <w:rPr>
          <w:rFonts w:ascii="標楷體" w:eastAsia="標楷體" w:hAnsi="標楷體"/>
          <w:kern w:val="0"/>
          <w:sz w:val="28"/>
          <w:szCs w:val="28"/>
        </w:rPr>
        <w:t>書僅證明該生未依規定攜帶可辨識之證件，用以</w:t>
      </w:r>
      <w:r>
        <w:rPr>
          <w:rFonts w:ascii="標楷體" w:eastAsia="標楷體" w:hAnsi="標楷體"/>
          <w:kern w:val="0"/>
          <w:sz w:val="28"/>
          <w:szCs w:val="28"/>
          <w:u w:val="double"/>
        </w:rPr>
        <w:t>代替身分證明使用</w:t>
      </w:r>
      <w:r>
        <w:rPr>
          <w:rFonts w:ascii="標楷體" w:eastAsia="標楷體" w:hAnsi="標楷體"/>
          <w:kern w:val="0"/>
          <w:sz w:val="28"/>
          <w:szCs w:val="28"/>
        </w:rPr>
        <w:t>，不做其他證明。</w:t>
      </w:r>
    </w:p>
    <w:p w14:paraId="1ED05959" w14:textId="77777777" w:rsidR="004231B7" w:rsidRDefault="00565A82">
      <w:pPr>
        <w:pStyle w:val="ac"/>
        <w:widowControl/>
        <w:numPr>
          <w:ilvl w:val="0"/>
          <w:numId w:val="3"/>
        </w:numPr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/>
          <w:kern w:val="0"/>
          <w:sz w:val="28"/>
          <w:szCs w:val="28"/>
        </w:rPr>
        <w:t>請監考老師驗畢後收回，並於該領域測驗結束時帶領考生至試</w:t>
      </w:r>
      <w:proofErr w:type="gramStart"/>
      <w:r>
        <w:rPr>
          <w:rFonts w:ascii="標楷體" w:eastAsia="標楷體" w:hAnsi="標楷體"/>
          <w:kern w:val="0"/>
          <w:sz w:val="28"/>
          <w:szCs w:val="28"/>
        </w:rPr>
        <w:t>務</w:t>
      </w:r>
      <w:proofErr w:type="gramEnd"/>
      <w:r>
        <w:rPr>
          <w:rFonts w:ascii="標楷體" w:eastAsia="標楷體" w:hAnsi="標楷體"/>
          <w:kern w:val="0"/>
          <w:sz w:val="28"/>
          <w:szCs w:val="28"/>
        </w:rPr>
        <w:t>中心拍照存證。</w:t>
      </w:r>
    </w:p>
    <w:p w14:paraId="1ED0595A" w14:textId="77777777" w:rsidR="004231B7" w:rsidRDefault="004231B7">
      <w:pPr>
        <w:widowControl/>
        <w:rPr>
          <w:rFonts w:ascii="標楷體" w:eastAsia="標楷體" w:hAnsi="標楷體"/>
          <w:b/>
          <w:kern w:val="0"/>
          <w:sz w:val="28"/>
          <w:szCs w:val="28"/>
        </w:rPr>
      </w:pPr>
    </w:p>
    <w:p w14:paraId="1ED0595B" w14:textId="77777777" w:rsidR="004231B7" w:rsidRDefault="00565A82">
      <w:pPr>
        <w:widowControl/>
      </w:pPr>
      <w:r>
        <w:rPr>
          <w:rFonts w:ascii="標楷體" w:eastAsia="標楷體" w:hAnsi="標楷體"/>
          <w:kern w:val="0"/>
          <w:sz w:val="28"/>
          <w:szCs w:val="28"/>
        </w:rPr>
        <w:t>中</w:t>
      </w:r>
      <w:r>
        <w:rPr>
          <w:rFonts w:ascii="標楷體" w:eastAsia="標楷體" w:hAnsi="標楷體"/>
          <w:kern w:val="0"/>
          <w:sz w:val="28"/>
          <w:szCs w:val="28"/>
        </w:rPr>
        <w:t xml:space="preserve"> </w:t>
      </w:r>
      <w:r>
        <w:rPr>
          <w:rFonts w:ascii="標楷體" w:eastAsia="標楷體" w:hAnsi="標楷體"/>
          <w:kern w:val="0"/>
          <w:sz w:val="28"/>
          <w:szCs w:val="28"/>
        </w:rPr>
        <w:t>華</w:t>
      </w:r>
      <w:r>
        <w:rPr>
          <w:rFonts w:ascii="標楷體" w:eastAsia="標楷體" w:hAnsi="標楷體"/>
          <w:kern w:val="0"/>
          <w:sz w:val="28"/>
          <w:szCs w:val="28"/>
        </w:rPr>
        <w:t xml:space="preserve"> </w:t>
      </w:r>
      <w:r>
        <w:rPr>
          <w:rFonts w:ascii="標楷體" w:eastAsia="標楷體" w:hAnsi="標楷體"/>
          <w:kern w:val="0"/>
          <w:sz w:val="28"/>
          <w:szCs w:val="28"/>
        </w:rPr>
        <w:t>民</w:t>
      </w:r>
      <w:r>
        <w:rPr>
          <w:rFonts w:ascii="標楷體" w:eastAsia="標楷體" w:hAnsi="標楷體"/>
          <w:kern w:val="0"/>
          <w:sz w:val="28"/>
          <w:szCs w:val="28"/>
        </w:rPr>
        <w:t xml:space="preserve"> </w:t>
      </w:r>
      <w:r>
        <w:rPr>
          <w:rFonts w:ascii="標楷體" w:eastAsia="標楷體" w:hAnsi="標楷體"/>
          <w:kern w:val="0"/>
          <w:sz w:val="28"/>
          <w:szCs w:val="28"/>
        </w:rPr>
        <w:t>國</w:t>
      </w:r>
      <w:r>
        <w:rPr>
          <w:rFonts w:ascii="標楷體" w:eastAsia="標楷體" w:hAnsi="標楷體"/>
          <w:kern w:val="0"/>
          <w:sz w:val="28"/>
          <w:szCs w:val="28"/>
        </w:rPr>
        <w:t xml:space="preserve">     114       </w:t>
      </w:r>
      <w:r>
        <w:rPr>
          <w:rFonts w:ascii="標楷體" w:eastAsia="標楷體" w:hAnsi="標楷體"/>
          <w:kern w:val="0"/>
          <w:sz w:val="28"/>
          <w:szCs w:val="28"/>
        </w:rPr>
        <w:t>年</w:t>
      </w:r>
      <w:r>
        <w:rPr>
          <w:rFonts w:ascii="標楷體" w:eastAsia="標楷體" w:hAnsi="標楷體"/>
          <w:kern w:val="0"/>
          <w:sz w:val="28"/>
          <w:szCs w:val="28"/>
        </w:rPr>
        <w:t xml:space="preserve">      4      </w:t>
      </w:r>
      <w:r>
        <w:rPr>
          <w:rFonts w:ascii="標楷體" w:eastAsia="標楷體" w:hAnsi="標楷體"/>
          <w:kern w:val="0"/>
          <w:sz w:val="28"/>
          <w:szCs w:val="28"/>
        </w:rPr>
        <w:t>月</w:t>
      </w:r>
      <w:r>
        <w:rPr>
          <w:rFonts w:ascii="標楷體" w:eastAsia="標楷體" w:hAnsi="標楷體"/>
          <w:kern w:val="0"/>
          <w:sz w:val="28"/>
          <w:szCs w:val="28"/>
        </w:rPr>
        <w:t xml:space="preserve">     19      </w:t>
      </w:r>
      <w:r>
        <w:rPr>
          <w:rFonts w:ascii="標楷體" w:eastAsia="標楷體" w:hAnsi="標楷體"/>
          <w:kern w:val="0"/>
          <w:sz w:val="28"/>
          <w:szCs w:val="28"/>
        </w:rPr>
        <w:t>日</w:t>
      </w:r>
    </w:p>
    <w:p w14:paraId="1ED0595C" w14:textId="77777777" w:rsidR="004231B7" w:rsidRDefault="00565A82">
      <w:pPr>
        <w:pageBreakBefore/>
        <w:widowControl/>
      </w:pPr>
      <w:r>
        <w:rPr>
          <w:rFonts w:ascii="標楷體" w:eastAsia="標楷體" w:hAnsi="標楷體"/>
          <w:bCs/>
          <w:spacing w:val="-8"/>
          <w:sz w:val="28"/>
          <w:szCs w:val="28"/>
        </w:rPr>
        <w:lastRenderedPageBreak/>
        <w:t>附件四</w:t>
      </w:r>
    </w:p>
    <w:p w14:paraId="1ED0595D" w14:textId="77777777" w:rsidR="004231B7" w:rsidRDefault="00565A82">
      <w:pPr>
        <w:pStyle w:val="Web"/>
        <w:spacing w:before="0" w:after="0"/>
        <w:jc w:val="center"/>
      </w:pPr>
      <w:r>
        <w:rPr>
          <w:rFonts w:ascii="標楷體" w:eastAsia="標楷體" w:hAnsi="標楷體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0586A" wp14:editId="1ED0586B">
                <wp:simplePos x="0" y="0"/>
                <wp:positionH relativeFrom="margin">
                  <wp:posOffset>171450</wp:posOffset>
                </wp:positionH>
                <wp:positionV relativeFrom="paragraph">
                  <wp:posOffset>457200</wp:posOffset>
                </wp:positionV>
                <wp:extent cx="5964558" cy="4901568"/>
                <wp:effectExtent l="0" t="0" r="17142" b="13332"/>
                <wp:wrapNone/>
                <wp:docPr id="760070947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4558" cy="4901568"/>
                        </a:xfrm>
                        <a:prstGeom prst="rect">
                          <a:avLst/>
                        </a:prstGeom>
                        <a:noFill/>
                        <a:ln w="9528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txbx>
                        <w:txbxContent>
                          <w:p w14:paraId="1ED05870" w14:textId="77777777" w:rsidR="004231B7" w:rsidRDefault="00565A8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D05870" wp14:editId="1ED05871">
                                  <wp:extent cx="5491008" cy="4409172"/>
                                  <wp:effectExtent l="0" t="0" r="0" b="0"/>
                                  <wp:docPr id="544173444" name="圖片 2" descr="學校地圖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28868" t="14641" b="92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1008" cy="4409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D0586A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13.5pt;margin-top:36pt;width:469.65pt;height:385.95pt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" filled="f" strokecolor="red" strokeweight=".26467mm">
                <v:stroke dashstyle="dash"/>
                <v:textbox style="mso-fit-shape-to-text:t">
                  <w:txbxContent>
                    <w:p w14:paraId="1ED05870" w14:textId="77777777" w:rsidR="004231B7" w:rsidRDefault="00565A8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D05870" wp14:editId="1ED05871">
                            <wp:extent cx="5491008" cy="4409172"/>
                            <wp:effectExtent l="0" t="0" r="0" b="0"/>
                            <wp:docPr id="544173444" name="圖片 2" descr="學校地圖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 l="28868" t="14641" b="92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91008" cy="4409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cs="Times New Roman"/>
          <w:sz w:val="36"/>
          <w:szCs w:val="36"/>
        </w:rPr>
        <w:t>【考場學校地理與交通路線圖】</w:t>
      </w:r>
    </w:p>
    <w:p w14:paraId="1ED0595E" w14:textId="77777777" w:rsidR="004231B7" w:rsidRDefault="004231B7">
      <w:pPr>
        <w:pStyle w:val="Web"/>
        <w:jc w:val="center"/>
      </w:pPr>
    </w:p>
    <w:p w14:paraId="1ED0595F" w14:textId="77777777" w:rsidR="004231B7" w:rsidRDefault="004231B7">
      <w:pPr>
        <w:pStyle w:val="Web"/>
        <w:jc w:val="center"/>
        <w:rPr>
          <w:rFonts w:ascii="標楷體" w:eastAsia="標楷體" w:hAnsi="標楷體" w:cs="Times New Roman"/>
          <w:sz w:val="36"/>
          <w:szCs w:val="36"/>
        </w:rPr>
      </w:pPr>
    </w:p>
    <w:p w14:paraId="1ED05960" w14:textId="77777777" w:rsidR="004231B7" w:rsidRDefault="004231B7">
      <w:pPr>
        <w:pStyle w:val="Web"/>
        <w:jc w:val="center"/>
        <w:rPr>
          <w:rFonts w:ascii="標楷體" w:eastAsia="標楷體" w:hAnsi="標楷體" w:cs="Times New Roman"/>
        </w:rPr>
      </w:pPr>
    </w:p>
    <w:p w14:paraId="1ED05961" w14:textId="77777777" w:rsidR="004231B7" w:rsidRDefault="004231B7">
      <w:pPr>
        <w:pStyle w:val="Web"/>
        <w:jc w:val="center"/>
        <w:rPr>
          <w:rFonts w:ascii="標楷體" w:eastAsia="標楷體" w:hAnsi="標楷體" w:cs="Times New Roman"/>
        </w:rPr>
      </w:pPr>
    </w:p>
    <w:p w14:paraId="1ED05962" w14:textId="77777777" w:rsidR="004231B7" w:rsidRDefault="004231B7">
      <w:pPr>
        <w:pStyle w:val="Web"/>
        <w:jc w:val="center"/>
        <w:rPr>
          <w:rFonts w:ascii="標楷體" w:eastAsia="標楷體" w:hAnsi="標楷體" w:cs="Times New Roman"/>
        </w:rPr>
      </w:pPr>
    </w:p>
    <w:p w14:paraId="1ED05963" w14:textId="77777777" w:rsidR="004231B7" w:rsidRDefault="004231B7">
      <w:pPr>
        <w:pStyle w:val="Web"/>
        <w:jc w:val="center"/>
        <w:rPr>
          <w:rFonts w:ascii="標楷體" w:eastAsia="標楷體" w:hAnsi="標楷體" w:cs="Times New Roman"/>
        </w:rPr>
      </w:pPr>
    </w:p>
    <w:p w14:paraId="1ED05964" w14:textId="77777777" w:rsidR="004231B7" w:rsidRDefault="004231B7">
      <w:pPr>
        <w:pStyle w:val="Web"/>
        <w:jc w:val="center"/>
        <w:rPr>
          <w:rFonts w:ascii="標楷體" w:eastAsia="標楷體" w:hAnsi="標楷體" w:cs="Times New Roman"/>
        </w:rPr>
      </w:pPr>
    </w:p>
    <w:p w14:paraId="1ED05965" w14:textId="77777777" w:rsidR="004231B7" w:rsidRDefault="004231B7">
      <w:pPr>
        <w:pStyle w:val="Web"/>
        <w:jc w:val="center"/>
        <w:rPr>
          <w:rFonts w:ascii="標楷體" w:eastAsia="標楷體" w:hAnsi="標楷體" w:cs="Times New Roman"/>
        </w:rPr>
      </w:pPr>
    </w:p>
    <w:p w14:paraId="1ED05966" w14:textId="77777777" w:rsidR="004231B7" w:rsidRDefault="004231B7">
      <w:pPr>
        <w:pStyle w:val="Web"/>
        <w:jc w:val="center"/>
        <w:rPr>
          <w:rFonts w:ascii="標楷體" w:eastAsia="標楷體" w:hAnsi="標楷體" w:cs="Times New Roman"/>
        </w:rPr>
      </w:pPr>
    </w:p>
    <w:p w14:paraId="1ED05967" w14:textId="77777777" w:rsidR="004231B7" w:rsidRDefault="004231B7">
      <w:pPr>
        <w:pStyle w:val="Web"/>
        <w:jc w:val="center"/>
        <w:rPr>
          <w:rFonts w:ascii="標楷體" w:eastAsia="標楷體" w:hAnsi="標楷體" w:cs="Times New Roman"/>
        </w:rPr>
      </w:pPr>
    </w:p>
    <w:p w14:paraId="1ED05968" w14:textId="77777777" w:rsidR="004231B7" w:rsidRDefault="004231B7">
      <w:pPr>
        <w:spacing w:line="400" w:lineRule="exact"/>
        <w:rPr>
          <w:rFonts w:ascii="標楷體" w:eastAsia="標楷體" w:hAnsi="標楷體" w:cs="Arial"/>
          <w:b/>
          <w:bCs/>
          <w:sz w:val="32"/>
          <w:szCs w:val="32"/>
        </w:rPr>
      </w:pPr>
    </w:p>
    <w:p w14:paraId="1ED05969" w14:textId="77777777" w:rsidR="004231B7" w:rsidRDefault="004231B7">
      <w:pPr>
        <w:spacing w:line="400" w:lineRule="exact"/>
        <w:rPr>
          <w:rFonts w:ascii="標楷體" w:eastAsia="標楷體" w:hAnsi="標楷體" w:cs="Arial"/>
          <w:b/>
          <w:bCs/>
          <w:sz w:val="32"/>
          <w:szCs w:val="32"/>
        </w:rPr>
      </w:pPr>
    </w:p>
    <w:p w14:paraId="1ED0596A" w14:textId="77777777" w:rsidR="004231B7" w:rsidRDefault="004231B7">
      <w:pPr>
        <w:spacing w:line="400" w:lineRule="exact"/>
        <w:rPr>
          <w:rFonts w:ascii="標楷體" w:eastAsia="標楷體" w:hAnsi="標楷體" w:cs="Arial"/>
          <w:b/>
          <w:bCs/>
          <w:sz w:val="32"/>
          <w:szCs w:val="32"/>
        </w:rPr>
      </w:pPr>
    </w:p>
    <w:p w14:paraId="1ED0596B" w14:textId="77777777" w:rsidR="004231B7" w:rsidRDefault="004231B7">
      <w:pPr>
        <w:spacing w:line="400" w:lineRule="exact"/>
        <w:rPr>
          <w:rFonts w:ascii="標楷體" w:eastAsia="標楷體" w:hAnsi="標楷體" w:cs="Arial"/>
          <w:b/>
          <w:bCs/>
          <w:sz w:val="32"/>
          <w:szCs w:val="32"/>
        </w:rPr>
      </w:pPr>
    </w:p>
    <w:p w14:paraId="1ED0596C" w14:textId="77777777" w:rsidR="004231B7" w:rsidRDefault="004231B7">
      <w:pPr>
        <w:spacing w:line="400" w:lineRule="exact"/>
        <w:rPr>
          <w:rFonts w:ascii="標楷體" w:eastAsia="標楷體" w:hAnsi="標楷體" w:cs="Arial"/>
          <w:b/>
          <w:bCs/>
          <w:sz w:val="32"/>
          <w:szCs w:val="32"/>
        </w:rPr>
      </w:pPr>
    </w:p>
    <w:p w14:paraId="1ED0596D" w14:textId="77777777" w:rsidR="004231B7" w:rsidRDefault="004231B7">
      <w:pPr>
        <w:spacing w:line="400" w:lineRule="exact"/>
        <w:rPr>
          <w:rFonts w:ascii="標楷體" w:eastAsia="標楷體" w:hAnsi="標楷體" w:cs="Arial"/>
          <w:b/>
          <w:bCs/>
          <w:sz w:val="32"/>
          <w:szCs w:val="32"/>
        </w:rPr>
      </w:pPr>
    </w:p>
    <w:p w14:paraId="1ED0596E" w14:textId="77777777" w:rsidR="004231B7" w:rsidRDefault="00565A82">
      <w:pPr>
        <w:spacing w:line="400" w:lineRule="exact"/>
        <w:rPr>
          <w:rFonts w:ascii="標楷體" w:eastAsia="標楷體" w:hAnsi="標楷體" w:cs="Arial"/>
          <w:b/>
          <w:bCs/>
          <w:sz w:val="32"/>
          <w:szCs w:val="32"/>
        </w:rPr>
      </w:pPr>
      <w:r>
        <w:rPr>
          <w:rFonts w:ascii="標楷體" w:eastAsia="標楷體" w:hAnsi="標楷體" w:cs="Arial"/>
          <w:b/>
          <w:bCs/>
          <w:sz w:val="32"/>
          <w:szCs w:val="32"/>
        </w:rPr>
        <w:t>◎</w:t>
      </w:r>
      <w:r>
        <w:rPr>
          <w:rFonts w:ascii="標楷體" w:eastAsia="標楷體" w:hAnsi="標楷體" w:cs="Arial"/>
          <w:b/>
          <w:bCs/>
          <w:sz w:val="32"/>
          <w:szCs w:val="32"/>
        </w:rPr>
        <w:t>自行開車：</w:t>
      </w:r>
    </w:p>
    <w:p w14:paraId="1ED0596F" w14:textId="77777777" w:rsidR="004231B7" w:rsidRDefault="00565A82">
      <w:pPr>
        <w:spacing w:line="400" w:lineRule="exact"/>
        <w:rPr>
          <w:rFonts w:ascii="標楷體" w:eastAsia="標楷體" w:hAnsi="標楷體" w:cs="Arial"/>
          <w:szCs w:val="24"/>
        </w:rPr>
      </w:pPr>
      <w:r>
        <w:rPr>
          <w:rFonts w:ascii="標楷體" w:eastAsia="標楷體" w:hAnsi="標楷體" w:cs="Arial"/>
          <w:szCs w:val="24"/>
        </w:rPr>
        <w:t>一、北二高三鶯交流道下右轉往鶯歌方向，過三鶯大橋、陶瓷博物館、中油加油站左轉尖山路，約</w:t>
      </w:r>
      <w:r>
        <w:rPr>
          <w:rFonts w:ascii="標楷體" w:eastAsia="標楷體" w:hAnsi="標楷體" w:cs="Arial"/>
          <w:szCs w:val="24"/>
        </w:rPr>
        <w:t>2</w:t>
      </w:r>
      <w:r>
        <w:rPr>
          <w:rFonts w:ascii="標楷體" w:eastAsia="標楷體" w:hAnsi="標楷體" w:cs="Arial"/>
          <w:szCs w:val="24"/>
        </w:rPr>
        <w:t>公里即可到達（下交流道，</w:t>
      </w:r>
      <w:proofErr w:type="gramStart"/>
      <w:r>
        <w:rPr>
          <w:rFonts w:ascii="標楷體" w:eastAsia="標楷體" w:hAnsi="標楷體" w:cs="Arial"/>
          <w:szCs w:val="24"/>
        </w:rPr>
        <w:t>不</w:t>
      </w:r>
      <w:proofErr w:type="gramEnd"/>
      <w:r>
        <w:rPr>
          <w:rFonts w:ascii="標楷體" w:eastAsia="標楷體" w:hAnsi="標楷體" w:cs="Arial"/>
          <w:szCs w:val="24"/>
        </w:rPr>
        <w:t>塞車時間約</w:t>
      </w:r>
      <w:r>
        <w:rPr>
          <w:rFonts w:ascii="標楷體" w:eastAsia="標楷體" w:hAnsi="標楷體" w:cs="Arial"/>
          <w:szCs w:val="24"/>
        </w:rPr>
        <w:t>10~20</w:t>
      </w:r>
      <w:r>
        <w:rPr>
          <w:rFonts w:ascii="標楷體" w:eastAsia="標楷體" w:hAnsi="標楷體" w:cs="Arial"/>
          <w:szCs w:val="24"/>
        </w:rPr>
        <w:t>分鐘）。</w:t>
      </w:r>
    </w:p>
    <w:p w14:paraId="1ED05970" w14:textId="77777777" w:rsidR="004231B7" w:rsidRDefault="00565A82">
      <w:pPr>
        <w:spacing w:line="400" w:lineRule="exact"/>
      </w:pPr>
      <w:r>
        <w:rPr>
          <w:rFonts w:ascii="標楷體" w:eastAsia="標楷體" w:hAnsi="標楷體"/>
          <w:szCs w:val="24"/>
        </w:rPr>
        <w:t>二、自行前往：請</w:t>
      </w:r>
      <w:r>
        <w:rPr>
          <w:rFonts w:ascii="標楷體" w:eastAsia="標楷體" w:hAnsi="標楷體" w:cs="Arial"/>
          <w:sz w:val="27"/>
          <w:szCs w:val="27"/>
        </w:rPr>
        <w:t>詳閱</w:t>
      </w:r>
      <w:r>
        <w:rPr>
          <w:rFonts w:ascii="標楷體" w:eastAsia="標楷體" w:hAnsi="標楷體"/>
          <w:szCs w:val="24"/>
        </w:rPr>
        <w:t>交通路線圖</w:t>
      </w: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附件四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szCs w:val="24"/>
        </w:rPr>
        <w:t>。</w:t>
      </w:r>
    </w:p>
    <w:p w14:paraId="1ED05971" w14:textId="77777777" w:rsidR="004231B7" w:rsidRDefault="00565A82">
      <w:pPr>
        <w:spacing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三、考量校內停車空間，不開放考生及家長入校停車。</w:t>
      </w:r>
    </w:p>
    <w:p w14:paraId="1ED05972" w14:textId="77777777" w:rsidR="004231B7" w:rsidRDefault="00565A82">
      <w:pPr>
        <w:spacing w:line="400" w:lineRule="exact"/>
      </w:pPr>
      <w:r>
        <w:rPr>
          <w:rFonts w:ascii="標楷體" w:eastAsia="標楷體" w:hAnsi="標楷體" w:cs="Arial"/>
          <w:sz w:val="32"/>
          <w:szCs w:val="32"/>
        </w:rPr>
        <w:t>◎</w:t>
      </w:r>
      <w:r>
        <w:rPr>
          <w:rFonts w:ascii="標楷體" w:eastAsia="標楷體" w:hAnsi="標楷體" w:cs="Arial"/>
          <w:b/>
          <w:bCs/>
          <w:sz w:val="32"/>
          <w:szCs w:val="32"/>
        </w:rPr>
        <w:t>搭乘火車、計程車、公車：在鶯歌站下車</w:t>
      </w:r>
      <w:r>
        <w:rPr>
          <w:rFonts w:ascii="標楷體" w:eastAsia="標楷體" w:hAnsi="標楷體" w:cs="Arial"/>
          <w:sz w:val="32"/>
          <w:szCs w:val="32"/>
        </w:rPr>
        <w:t>。</w:t>
      </w:r>
    </w:p>
    <w:p w14:paraId="1ED05973" w14:textId="77777777" w:rsidR="004231B7" w:rsidRDefault="00565A82">
      <w:pPr>
        <w:spacing w:line="400" w:lineRule="exact"/>
        <w:rPr>
          <w:rFonts w:ascii="標楷體" w:eastAsia="標楷體" w:hAnsi="標楷體" w:cs="Arial"/>
          <w:szCs w:val="24"/>
        </w:rPr>
      </w:pPr>
      <w:r>
        <w:rPr>
          <w:rFonts w:ascii="標楷體" w:eastAsia="標楷體" w:hAnsi="標楷體" w:cs="Arial"/>
          <w:szCs w:val="24"/>
        </w:rPr>
        <w:t>一、轉搭計程車（車資約</w:t>
      </w:r>
      <w:r>
        <w:rPr>
          <w:rFonts w:ascii="標楷體" w:eastAsia="標楷體" w:hAnsi="標楷體" w:cs="Arial"/>
          <w:szCs w:val="24"/>
        </w:rPr>
        <w:t>150~180</w:t>
      </w:r>
      <w:r>
        <w:rPr>
          <w:rFonts w:ascii="標楷體" w:eastAsia="標楷體" w:hAnsi="標楷體" w:cs="Arial"/>
          <w:szCs w:val="24"/>
        </w:rPr>
        <w:t>，時間約</w:t>
      </w:r>
      <w:r>
        <w:rPr>
          <w:rFonts w:ascii="標楷體" w:eastAsia="標楷體" w:hAnsi="標楷體" w:cs="Arial"/>
          <w:szCs w:val="24"/>
        </w:rPr>
        <w:t>10~15</w:t>
      </w:r>
      <w:r>
        <w:rPr>
          <w:rFonts w:ascii="標楷體" w:eastAsia="標楷體" w:hAnsi="標楷體" w:cs="Arial"/>
          <w:szCs w:val="24"/>
        </w:rPr>
        <w:t>分鐘）</w:t>
      </w:r>
    </w:p>
    <w:p w14:paraId="1ED05974" w14:textId="77777777" w:rsidR="004231B7" w:rsidRDefault="00565A82">
      <w:pPr>
        <w:spacing w:line="400" w:lineRule="exact"/>
      </w:pPr>
      <w:r>
        <w:rPr>
          <w:rFonts w:ascii="標楷體" w:eastAsia="標楷體" w:hAnsi="標楷體" w:cs="Arial"/>
          <w:szCs w:val="24"/>
        </w:rPr>
        <w:t>二、轉搭</w:t>
      </w:r>
      <w:r>
        <w:rPr>
          <w:rFonts w:ascii="標楷體" w:eastAsia="標楷體" w:hAnsi="標楷體"/>
          <w:szCs w:val="24"/>
        </w:rPr>
        <w:t>公車</w:t>
      </w:r>
      <w:r>
        <w:rPr>
          <w:rFonts w:ascii="標楷體" w:eastAsia="標楷體" w:hAnsi="標楷體" w:cs="Arial"/>
          <w:szCs w:val="24"/>
        </w:rPr>
        <w:t>（新北市公車，</w:t>
      </w:r>
      <w:hyperlink r:id="rId10" w:history="1">
        <w:r>
          <w:rPr>
            <w:rStyle w:val="a5"/>
            <w:rFonts w:ascii="標楷體" w:eastAsia="標楷體" w:hAnsi="標楷體" w:cs="Arial"/>
            <w:color w:val="auto"/>
            <w:szCs w:val="24"/>
          </w:rPr>
          <w:t>851</w:t>
        </w:r>
        <w:r>
          <w:rPr>
            <w:rStyle w:val="a5"/>
            <w:rFonts w:ascii="標楷體" w:eastAsia="標楷體" w:hAnsi="標楷體" w:cs="Arial"/>
            <w:color w:val="auto"/>
            <w:szCs w:val="24"/>
          </w:rPr>
          <w:t>線</w:t>
        </w:r>
      </w:hyperlink>
      <w:r>
        <w:rPr>
          <w:rFonts w:ascii="標楷體" w:eastAsia="標楷體" w:hAnsi="標楷體" w:cs="Arial"/>
          <w:szCs w:val="24"/>
        </w:rPr>
        <w:t>，鶯歌高職站下車，時間約</w:t>
      </w:r>
      <w:r>
        <w:rPr>
          <w:rFonts w:ascii="標楷體" w:eastAsia="標楷體" w:hAnsi="標楷體" w:cs="Arial"/>
          <w:szCs w:val="24"/>
        </w:rPr>
        <w:t>20</w:t>
      </w:r>
      <w:r>
        <w:rPr>
          <w:rFonts w:ascii="標楷體" w:eastAsia="標楷體" w:hAnsi="標楷體" w:cs="Arial"/>
          <w:szCs w:val="24"/>
        </w:rPr>
        <w:t>分鐘）</w:t>
      </w:r>
    </w:p>
    <w:p w14:paraId="1ED05975" w14:textId="77777777" w:rsidR="004231B7" w:rsidRDefault="00565A82">
      <w:pPr>
        <w:spacing w:line="400" w:lineRule="exact"/>
      </w:pPr>
      <w:r>
        <w:rPr>
          <w:rFonts w:ascii="標楷體" w:eastAsia="標楷體" w:hAnsi="標楷體" w:cs="Arial"/>
          <w:szCs w:val="24"/>
        </w:rPr>
        <w:t>三、轉搭公車（免費公車，</w:t>
      </w:r>
      <w:hyperlink r:id="rId11" w:history="1">
        <w:r>
          <w:rPr>
            <w:rStyle w:val="a5"/>
            <w:rFonts w:ascii="標楷體" w:eastAsia="標楷體" w:hAnsi="標楷體" w:cs="Arial"/>
            <w:color w:val="auto"/>
            <w:szCs w:val="24"/>
          </w:rPr>
          <w:t>F651</w:t>
        </w:r>
        <w:proofErr w:type="gramStart"/>
        <w:r>
          <w:rPr>
            <w:rStyle w:val="a5"/>
            <w:rFonts w:ascii="標楷體" w:eastAsia="標楷體" w:hAnsi="標楷體" w:cs="Arial"/>
            <w:color w:val="auto"/>
            <w:szCs w:val="24"/>
          </w:rPr>
          <w:t>二</w:t>
        </w:r>
        <w:proofErr w:type="gramEnd"/>
        <w:r>
          <w:rPr>
            <w:rStyle w:val="a5"/>
            <w:rFonts w:ascii="標楷體" w:eastAsia="標楷體" w:hAnsi="標楷體" w:cs="Arial"/>
            <w:color w:val="auto"/>
            <w:szCs w:val="24"/>
          </w:rPr>
          <w:t>橋建德線</w:t>
        </w:r>
      </w:hyperlink>
      <w:r>
        <w:rPr>
          <w:rFonts w:ascii="標楷體" w:eastAsia="標楷體" w:hAnsi="標楷體" w:cs="Arial"/>
          <w:szCs w:val="24"/>
        </w:rPr>
        <w:t>，鶯歌高職站下車，時間約</w:t>
      </w:r>
      <w:r>
        <w:rPr>
          <w:rFonts w:ascii="標楷體" w:eastAsia="標楷體" w:hAnsi="標楷體" w:cs="Arial"/>
          <w:szCs w:val="24"/>
        </w:rPr>
        <w:t>20</w:t>
      </w:r>
      <w:r>
        <w:rPr>
          <w:rFonts w:ascii="標楷體" w:eastAsia="標楷體" w:hAnsi="標楷體" w:cs="Arial"/>
          <w:szCs w:val="24"/>
        </w:rPr>
        <w:t>分鐘）</w:t>
      </w:r>
    </w:p>
    <w:p w14:paraId="1ED05976" w14:textId="77777777" w:rsidR="004231B7" w:rsidRDefault="00565A82">
      <w:pPr>
        <w:spacing w:line="400" w:lineRule="exact"/>
      </w:pPr>
      <w:r>
        <w:rPr>
          <w:rFonts w:ascii="標楷體" w:eastAsia="標楷體" w:hAnsi="標楷體" w:cs="Arial"/>
          <w:szCs w:val="24"/>
        </w:rPr>
        <w:t>四、轉搭公車</w:t>
      </w:r>
      <w:proofErr w:type="gramStart"/>
      <w:r>
        <w:rPr>
          <w:rFonts w:ascii="標楷體" w:eastAsia="標楷體" w:hAnsi="標楷體" w:cs="Arial"/>
          <w:szCs w:val="24"/>
        </w:rPr>
        <w:t>（</w:t>
      </w:r>
      <w:proofErr w:type="gramEnd"/>
      <w:r>
        <w:rPr>
          <w:rFonts w:ascii="標楷體" w:eastAsia="標楷體" w:hAnsi="標楷體" w:cs="Arial"/>
          <w:szCs w:val="24"/>
        </w:rPr>
        <w:t>桃園客運，</w:t>
      </w:r>
      <w:hyperlink r:id="rId12" w:history="1">
        <w:r>
          <w:rPr>
            <w:rStyle w:val="a5"/>
            <w:rFonts w:ascii="標楷體" w:eastAsia="標楷體" w:hAnsi="標楷體" w:cs="Arial"/>
            <w:color w:val="auto"/>
            <w:szCs w:val="24"/>
          </w:rPr>
          <w:t>5101</w:t>
        </w:r>
        <w:r>
          <w:rPr>
            <w:rStyle w:val="a5"/>
            <w:rFonts w:ascii="標楷體" w:eastAsia="標楷體" w:hAnsi="標楷體" w:cs="Arial"/>
            <w:color w:val="auto"/>
            <w:szCs w:val="24"/>
          </w:rPr>
          <w:t>大溪</w:t>
        </w:r>
        <w:r>
          <w:rPr>
            <w:rStyle w:val="a5"/>
            <w:rFonts w:ascii="標楷體" w:eastAsia="標楷體" w:hAnsi="標楷體" w:cs="Arial"/>
            <w:color w:val="auto"/>
            <w:szCs w:val="24"/>
          </w:rPr>
          <w:t>-</w:t>
        </w:r>
        <w:r>
          <w:rPr>
            <w:rStyle w:val="a5"/>
            <w:rFonts w:ascii="標楷體" w:eastAsia="標楷體" w:hAnsi="標楷體" w:cs="Arial"/>
            <w:color w:val="auto"/>
            <w:szCs w:val="24"/>
          </w:rPr>
          <w:t>鶯歌（經中新）線</w:t>
        </w:r>
      </w:hyperlink>
      <w:r>
        <w:rPr>
          <w:rFonts w:ascii="標楷體" w:eastAsia="標楷體" w:hAnsi="標楷體" w:cs="Arial"/>
          <w:szCs w:val="24"/>
        </w:rPr>
        <w:t>，鶯歌高職站下車，時間約</w:t>
      </w:r>
      <w:r>
        <w:rPr>
          <w:rFonts w:ascii="標楷體" w:eastAsia="標楷體" w:hAnsi="標楷體" w:cs="Arial"/>
          <w:szCs w:val="24"/>
        </w:rPr>
        <w:t>20</w:t>
      </w:r>
      <w:r>
        <w:rPr>
          <w:rFonts w:ascii="標楷體" w:eastAsia="標楷體" w:hAnsi="標楷體" w:cs="Arial"/>
          <w:szCs w:val="24"/>
        </w:rPr>
        <w:t>分鐘</w:t>
      </w:r>
    </w:p>
    <w:p w14:paraId="1ED05977" w14:textId="77777777" w:rsidR="004231B7" w:rsidRDefault="004231B7">
      <w:pPr>
        <w:pageBreakBefore/>
        <w:widowControl/>
        <w:rPr>
          <w:rFonts w:ascii="標楷體" w:eastAsia="標楷體" w:hAnsi="標楷體"/>
          <w:bCs/>
          <w:spacing w:val="-8"/>
          <w:szCs w:val="24"/>
        </w:rPr>
      </w:pPr>
    </w:p>
    <w:p w14:paraId="1ED05978" w14:textId="77777777" w:rsidR="004231B7" w:rsidRDefault="00565A82">
      <w:pPr>
        <w:spacing w:line="400" w:lineRule="exact"/>
      </w:pPr>
      <w:r>
        <w:rPr>
          <w:rFonts w:ascii="標楷體" w:eastAsia="標楷體" w:hAnsi="標楷體" w:cs="Arial"/>
          <w:sz w:val="32"/>
          <w:szCs w:val="32"/>
        </w:rPr>
        <w:t>◎</w:t>
      </w:r>
      <w:r>
        <w:rPr>
          <w:rFonts w:ascii="標楷體" w:eastAsia="標楷體" w:hAnsi="標楷體"/>
          <w:b/>
          <w:sz w:val="32"/>
          <w:szCs w:val="32"/>
        </w:rPr>
        <w:t>接駁專車</w:t>
      </w:r>
    </w:p>
    <w:p w14:paraId="1ED05979" w14:textId="77777777" w:rsidR="004231B7" w:rsidRDefault="00565A82">
      <w:pPr>
        <w:spacing w:line="400" w:lineRule="exact"/>
      </w:pPr>
      <w:r>
        <w:rPr>
          <w:rFonts w:ascii="標楷體" w:eastAsia="標楷體" w:hAnsi="標楷體"/>
          <w:szCs w:val="24"/>
        </w:rPr>
        <w:t>一、</w:t>
      </w:r>
      <w:r>
        <w:rPr>
          <w:rFonts w:ascii="標楷體" w:eastAsia="標楷體" w:hAnsi="標楷體"/>
          <w:b/>
          <w:bCs/>
          <w:szCs w:val="24"/>
        </w:rPr>
        <w:t>接駁專車：</w:t>
      </w:r>
      <w:r>
        <w:rPr>
          <w:rFonts w:ascii="標楷體" w:eastAsia="標楷體" w:hAnsi="標楷體"/>
          <w:szCs w:val="24"/>
        </w:rPr>
        <w:t>提供鶯歌火車站</w:t>
      </w: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建國路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szCs w:val="24"/>
        </w:rPr>
        <w:t>至鶯歌工商來回接駁，準時發車，逾時不候。</w:t>
      </w:r>
    </w:p>
    <w:p w14:paraId="1ED0597A" w14:textId="77777777" w:rsidR="004231B7" w:rsidRDefault="00565A82">
      <w:pPr>
        <w:spacing w:line="480" w:lineRule="exact"/>
        <w:ind w:left="564" w:hanging="139"/>
        <w:jc w:val="both"/>
      </w:pPr>
      <w:r>
        <w:rPr>
          <w:rFonts w:ascii="標楷體" w:eastAsia="標楷體" w:hAnsi="標楷體"/>
          <w:szCs w:val="24"/>
        </w:rPr>
        <w:t>(</w:t>
      </w:r>
      <w:proofErr w:type="gramStart"/>
      <w:r>
        <w:rPr>
          <w:rFonts w:ascii="標楷體" w:eastAsia="標楷體" w:hAnsi="標楷體"/>
          <w:szCs w:val="24"/>
        </w:rPr>
        <w:t>一</w:t>
      </w:r>
      <w:proofErr w:type="gramEnd"/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szCs w:val="24"/>
        </w:rPr>
        <w:t>鶯歌火車站</w:t>
      </w: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建國路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szCs w:val="24"/>
        </w:rPr>
        <w:t>發車時間：上午</w:t>
      </w:r>
      <w:r>
        <w:rPr>
          <w:rFonts w:ascii="標楷體" w:eastAsia="標楷體" w:hAnsi="標楷體"/>
          <w:szCs w:val="24"/>
        </w:rPr>
        <w:t>8:00</w:t>
      </w:r>
      <w:r>
        <w:rPr>
          <w:rFonts w:ascii="標楷體" w:eastAsia="標楷體" w:hAnsi="標楷體"/>
          <w:szCs w:val="24"/>
        </w:rPr>
        <w:t>、</w:t>
      </w:r>
      <w:r>
        <w:rPr>
          <w:rFonts w:ascii="標楷體" w:eastAsia="標楷體" w:hAnsi="標楷體"/>
          <w:szCs w:val="24"/>
        </w:rPr>
        <w:t>8:30</w:t>
      </w:r>
      <w:r>
        <w:rPr>
          <w:rFonts w:ascii="標楷體" w:eastAsia="標楷體" w:hAnsi="標楷體"/>
          <w:szCs w:val="24"/>
        </w:rPr>
        <w:t>及下午</w:t>
      </w:r>
      <w:r>
        <w:rPr>
          <w:rFonts w:ascii="標楷體" w:eastAsia="標楷體" w:hAnsi="標楷體"/>
          <w:szCs w:val="24"/>
        </w:rPr>
        <w:t>1:20</w:t>
      </w:r>
    </w:p>
    <w:p w14:paraId="1ED0597B" w14:textId="77777777" w:rsidR="004231B7" w:rsidRDefault="00565A82">
      <w:pPr>
        <w:spacing w:line="480" w:lineRule="exact"/>
        <w:ind w:left="564" w:hanging="139"/>
        <w:jc w:val="both"/>
      </w:pP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二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szCs w:val="24"/>
        </w:rPr>
        <w:t>鶯歌工商發車時間：中午</w:t>
      </w:r>
      <w:r>
        <w:rPr>
          <w:rFonts w:ascii="標楷體" w:eastAsia="標楷體" w:hAnsi="標楷體"/>
          <w:szCs w:val="24"/>
        </w:rPr>
        <w:t>12:10</w:t>
      </w:r>
      <w:r>
        <w:rPr>
          <w:rFonts w:ascii="標楷體" w:eastAsia="標楷體" w:hAnsi="標楷體"/>
          <w:szCs w:val="24"/>
        </w:rPr>
        <w:t>及下午</w:t>
      </w:r>
      <w:r>
        <w:rPr>
          <w:rFonts w:ascii="標楷體" w:eastAsia="標楷體" w:hAnsi="標楷體"/>
          <w:szCs w:val="24"/>
        </w:rPr>
        <w:t>15:15</w:t>
      </w:r>
      <w:r>
        <w:rPr>
          <w:rFonts w:ascii="標楷體" w:eastAsia="標楷體" w:hAnsi="標楷體"/>
          <w:szCs w:val="24"/>
        </w:rPr>
        <w:t>、</w:t>
      </w:r>
      <w:r>
        <w:rPr>
          <w:rFonts w:ascii="標楷體" w:eastAsia="標楷體" w:hAnsi="標楷體"/>
          <w:szCs w:val="24"/>
        </w:rPr>
        <w:t>15:45</w:t>
      </w:r>
    </w:p>
    <w:p w14:paraId="1ED0597C" w14:textId="77777777" w:rsidR="004231B7" w:rsidRDefault="00565A82">
      <w:pPr>
        <w:spacing w:line="480" w:lineRule="exact"/>
        <w:ind w:left="141" w:hanging="139"/>
        <w:jc w:val="both"/>
      </w:pPr>
      <w:r>
        <w:rPr>
          <w:rFonts w:ascii="標楷體" w:eastAsia="標楷體" w:hAnsi="標楷體"/>
          <w:szCs w:val="24"/>
        </w:rPr>
        <w:t>二、</w:t>
      </w:r>
      <w:r>
        <w:rPr>
          <w:rFonts w:ascii="標楷體" w:eastAsia="標楷體" w:hAnsi="標楷體"/>
          <w:b/>
          <w:szCs w:val="24"/>
        </w:rPr>
        <w:t>接駁地點</w:t>
      </w:r>
    </w:p>
    <w:p w14:paraId="1ED0597D" w14:textId="77777777" w:rsidR="004231B7" w:rsidRDefault="00565A82">
      <w:pPr>
        <w:pStyle w:val="ac"/>
        <w:spacing w:line="400" w:lineRule="exact"/>
        <w:ind w:left="0" w:firstLine="425"/>
        <w:jc w:val="both"/>
      </w:pPr>
      <w:r>
        <w:rPr>
          <w:rFonts w:ascii="標楷體" w:eastAsia="標楷體" w:hAnsi="標楷體"/>
          <w:szCs w:val="24"/>
        </w:rPr>
        <w:t>(</w:t>
      </w:r>
      <w:proofErr w:type="gramStart"/>
      <w:r>
        <w:rPr>
          <w:rFonts w:ascii="標楷體" w:eastAsia="標楷體" w:hAnsi="標楷體"/>
          <w:szCs w:val="24"/>
        </w:rPr>
        <w:t>一</w:t>
      </w:r>
      <w:proofErr w:type="gramEnd"/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szCs w:val="24"/>
        </w:rPr>
        <w:t>接駁專車時間：提供鶯歌火車站</w:t>
      </w:r>
      <w:r>
        <w:rPr>
          <w:rFonts w:ascii="Wingdings 3" w:eastAsia="Wingdings 3" w:hAnsi="Wingdings 3" w:cs="Wingdings 3"/>
          <w:szCs w:val="24"/>
        </w:rPr>
        <w:t></w:t>
      </w:r>
      <w:r>
        <w:rPr>
          <w:rFonts w:ascii="標楷體" w:eastAsia="標楷體" w:hAnsi="標楷體"/>
          <w:szCs w:val="24"/>
        </w:rPr>
        <w:t>鶯歌工商接駁。</w:t>
      </w:r>
    </w:p>
    <w:p w14:paraId="1ED0597E" w14:textId="77777777" w:rsidR="004231B7" w:rsidRDefault="00565A82">
      <w:pPr>
        <w:pStyle w:val="ac"/>
        <w:spacing w:line="400" w:lineRule="exact"/>
        <w:ind w:left="0" w:firstLine="425"/>
        <w:jc w:val="both"/>
      </w:pP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二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szCs w:val="24"/>
        </w:rPr>
        <w:t>鶯歌火車站發車時間：上午</w:t>
      </w:r>
      <w:r>
        <w:rPr>
          <w:rFonts w:ascii="標楷體" w:eastAsia="標楷體" w:hAnsi="標楷體"/>
          <w:szCs w:val="24"/>
        </w:rPr>
        <w:t>8:00</w:t>
      </w:r>
      <w:r>
        <w:rPr>
          <w:rFonts w:ascii="標楷體" w:eastAsia="標楷體" w:hAnsi="標楷體"/>
          <w:szCs w:val="24"/>
        </w:rPr>
        <w:t>、</w:t>
      </w:r>
      <w:r>
        <w:rPr>
          <w:rFonts w:ascii="標楷體" w:eastAsia="標楷體" w:hAnsi="標楷體"/>
          <w:szCs w:val="24"/>
        </w:rPr>
        <w:t>8:30</w:t>
      </w:r>
      <w:r>
        <w:rPr>
          <w:rFonts w:ascii="標楷體" w:eastAsia="標楷體" w:hAnsi="標楷體"/>
          <w:szCs w:val="24"/>
        </w:rPr>
        <w:t>及下午</w:t>
      </w:r>
      <w:r>
        <w:rPr>
          <w:rFonts w:ascii="標楷體" w:eastAsia="標楷體" w:hAnsi="標楷體"/>
          <w:szCs w:val="24"/>
        </w:rPr>
        <w:t>1:20</w:t>
      </w:r>
      <w:r>
        <w:rPr>
          <w:rFonts w:ascii="標楷體" w:eastAsia="標楷體" w:hAnsi="標楷體"/>
          <w:szCs w:val="24"/>
        </w:rPr>
        <w:t>，準時發車，逾時不候。</w:t>
      </w:r>
    </w:p>
    <w:p w14:paraId="1ED0597F" w14:textId="77777777" w:rsidR="004231B7" w:rsidRDefault="00565A82">
      <w:pPr>
        <w:pStyle w:val="ac"/>
        <w:spacing w:line="400" w:lineRule="exact"/>
        <w:ind w:left="0" w:firstLine="425"/>
        <w:jc w:val="both"/>
      </w:pP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</w:rPr>
        <w:t>三</w:t>
      </w:r>
      <w:r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/>
          <w:szCs w:val="24"/>
        </w:rPr>
        <w:t>鶯歌火車站集合點：建國路</w:t>
      </w:r>
    </w:p>
    <w:p w14:paraId="1ED05980" w14:textId="77777777" w:rsidR="004231B7" w:rsidRDefault="004231B7"/>
    <w:p w14:paraId="1ED05981" w14:textId="77777777" w:rsidR="004231B7" w:rsidRDefault="00565A82">
      <w:pPr>
        <w:widowControl/>
        <w:jc w:val="both"/>
      </w:pPr>
      <w:r>
        <w:rPr>
          <w:rFonts w:ascii="標楷體" w:eastAsia="標楷體" w:hAnsi="標楷體"/>
          <w:b/>
          <w:spacing w:val="-8"/>
          <w:sz w:val="32"/>
          <w:szCs w:val="32"/>
        </w:rPr>
        <w:t xml:space="preserve"> </w:t>
      </w:r>
      <w:r>
        <w:rPr>
          <w:rFonts w:ascii="標楷體" w:eastAsia="標楷體" w:hAnsi="標楷體"/>
          <w:noProof/>
        </w:rPr>
        <w:drawing>
          <wp:inline distT="0" distB="0" distL="0" distR="0" wp14:anchorId="1ED0586C" wp14:editId="1ED0586D">
            <wp:extent cx="4305470" cy="2800459"/>
            <wp:effectExtent l="0" t="0" r="0" b="0"/>
            <wp:docPr id="1489398228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r="12770" b="30543"/>
                    <a:stretch>
                      <a:fillRect/>
                    </a:stretch>
                  </pic:blipFill>
                  <pic:spPr>
                    <a:xfrm>
                      <a:off x="0" y="0"/>
                      <a:ext cx="4305470" cy="28004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ED05982" w14:textId="77777777" w:rsidR="004231B7" w:rsidRDefault="00565A82">
      <w:pPr>
        <w:widowControl/>
        <w:jc w:val="both"/>
      </w:pPr>
      <w:r>
        <w:rPr>
          <w:rFonts w:ascii="標楷體" w:eastAsia="標楷體" w:hAnsi="標楷體"/>
          <w:noProof/>
        </w:rPr>
        <w:drawing>
          <wp:inline distT="0" distB="0" distL="0" distR="0" wp14:anchorId="1ED0586E" wp14:editId="1ED0586F">
            <wp:extent cx="4430277" cy="2429505"/>
            <wp:effectExtent l="0" t="0" r="8373" b="8895"/>
            <wp:docPr id="929328506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 l="2889"/>
                    <a:stretch>
                      <a:fillRect/>
                    </a:stretch>
                  </pic:blipFill>
                  <pic:spPr>
                    <a:xfrm>
                      <a:off x="0" y="0"/>
                      <a:ext cx="4430277" cy="24295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4231B7">
      <w:footerReference w:type="default" r:id="rId15"/>
      <w:pgSz w:w="11906" w:h="16838"/>
      <w:pgMar w:top="1134" w:right="1134" w:bottom="1134" w:left="1134" w:header="680" w:footer="851" w:gutter="0"/>
      <w:cols w:space="720"/>
      <w:docGrid w:type="lines" w:linePitch="5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D05874" w14:textId="77777777" w:rsidR="00565A82" w:rsidRDefault="00565A82">
      <w:r>
        <w:separator/>
      </w:r>
    </w:p>
  </w:endnote>
  <w:endnote w:type="continuationSeparator" w:id="0">
    <w:p w14:paraId="1ED05876" w14:textId="77777777" w:rsidR="00565A82" w:rsidRDefault="00565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D05878" w14:textId="77777777" w:rsidR="00565A82" w:rsidRDefault="00565A82">
    <w:pPr>
      <w:pStyle w:val="a8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2</w:t>
    </w:r>
    <w:r>
      <w:rPr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D05870" w14:textId="77777777" w:rsidR="00565A82" w:rsidRDefault="00565A82">
      <w:r>
        <w:rPr>
          <w:color w:val="000000"/>
        </w:rPr>
        <w:separator/>
      </w:r>
    </w:p>
  </w:footnote>
  <w:footnote w:type="continuationSeparator" w:id="0">
    <w:p w14:paraId="1ED05872" w14:textId="77777777" w:rsidR="00565A82" w:rsidRDefault="00565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F26009"/>
    <w:multiLevelType w:val="multilevel"/>
    <w:tmpl w:val="2E781F50"/>
    <w:lvl w:ilvl="0">
      <w:numFmt w:val="bullet"/>
      <w:lvlText w:val=""/>
      <w:lvlJc w:val="left"/>
      <w:pPr>
        <w:ind w:left="480" w:hanging="480"/>
      </w:pPr>
      <w:rPr>
        <w:rFonts w:ascii="Wingdings" w:hAnsi="Wingding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BCE1170"/>
    <w:multiLevelType w:val="multilevel"/>
    <w:tmpl w:val="65864A64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2"/>
      <w:numFmt w:val="taiwaneseCountingThousand"/>
      <w:lvlText w:val="%2、"/>
      <w:lvlJc w:val="left"/>
      <w:pPr>
        <w:ind w:left="990" w:hanging="51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9524F04"/>
    <w:multiLevelType w:val="multilevel"/>
    <w:tmpl w:val="3250783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525487159">
    <w:abstractNumId w:val="1"/>
  </w:num>
  <w:num w:numId="2" w16cid:durableId="1191987455">
    <w:abstractNumId w:val="0"/>
  </w:num>
  <w:num w:numId="3" w16cid:durableId="21141276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 w:grammar="clean"/>
  <w:attachedTemplate r:id="rId1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4231B7"/>
    <w:rsid w:val="004231B7"/>
    <w:rsid w:val="00565A82"/>
    <w:rsid w:val="00D11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D05869"/>
  <w15:docId w15:val="{5E9F50CE-AEDB-4022-88AD-472A52859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pPr>
      <w:spacing w:line="360" w:lineRule="atLeast"/>
    </w:pPr>
    <w:rPr>
      <w:rFonts w:ascii="細明體" w:eastAsia="細明體" w:hAnsi="細明體"/>
      <w:kern w:val="0"/>
      <w:szCs w:val="20"/>
    </w:rPr>
  </w:style>
  <w:style w:type="character" w:customStyle="1" w:styleId="a4">
    <w:name w:val="純文字 字元"/>
    <w:basedOn w:val="a0"/>
    <w:rPr>
      <w:rFonts w:ascii="細明體" w:eastAsia="細明體" w:hAnsi="細明體" w:cs="Times New Roman"/>
      <w:kern w:val="0"/>
      <w:szCs w:val="20"/>
    </w:rPr>
  </w:style>
  <w:style w:type="character" w:styleId="a5">
    <w:name w:val="Hyperlink"/>
    <w:basedOn w:val="a0"/>
    <w:rPr>
      <w:color w:val="0563C1"/>
      <w:u w:val="single"/>
    </w:rPr>
  </w:style>
  <w:style w:type="character" w:customStyle="1" w:styleId="1">
    <w:name w:val="未解析的提及項目1"/>
    <w:basedOn w:val="a0"/>
    <w:rPr>
      <w:color w:val="605E5C"/>
      <w:shd w:val="clear" w:color="auto" w:fill="E1DFDD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rPr>
      <w:sz w:val="20"/>
      <w:szCs w:val="20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rPr>
      <w:sz w:val="20"/>
      <w:szCs w:val="20"/>
    </w:rPr>
  </w:style>
  <w:style w:type="paragraph" w:styleId="aa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b">
    <w:name w:val="註解方塊文字 字元"/>
    <w:basedOn w:val="a0"/>
    <w:rPr>
      <w:rFonts w:ascii="Calibri Light" w:eastAsia="新細明體" w:hAnsi="Calibri Light" w:cs="Times New Roman"/>
      <w:sz w:val="18"/>
      <w:szCs w:val="18"/>
    </w:rPr>
  </w:style>
  <w:style w:type="paragraph" w:styleId="ac">
    <w:name w:val="List Paragraph"/>
    <w:basedOn w:val="a"/>
    <w:pPr>
      <w:ind w:left="480"/>
    </w:pPr>
  </w:style>
  <w:style w:type="paragraph" w:styleId="Web">
    <w:name w:val="Normal (Web)"/>
    <w:basedOn w:val="a"/>
    <w:pPr>
      <w:widowControl/>
      <w:spacing w:before="100" w:after="100"/>
    </w:pPr>
    <w:rPr>
      <w:rFonts w:ascii="新細明體" w:hAnsi="新細明體" w:cs="新細明體"/>
      <w:kern w:val="0"/>
      <w:szCs w:val="24"/>
    </w:rPr>
  </w:style>
  <w:style w:type="character" w:customStyle="1" w:styleId="10">
    <w:name w:val="未解析的提及1"/>
    <w:basedOn w:val="a0"/>
    <w:rPr>
      <w:color w:val="605E5C"/>
      <w:shd w:val="clear" w:color="auto" w:fill="E1DFDD"/>
    </w:rPr>
  </w:style>
  <w:style w:type="paragraph" w:customStyle="1" w:styleId="-cjk">
    <w:name w:val="純文字-cjk"/>
    <w:basedOn w:val="a"/>
    <w:pPr>
      <w:widowControl/>
      <w:spacing w:before="100" w:after="100" w:line="363" w:lineRule="atLeast"/>
    </w:pPr>
    <w:rPr>
      <w:rFonts w:ascii="細明體" w:eastAsia="細明體" w:hAnsi="細明體" w:cs="新細明體"/>
      <w:kern w:val="0"/>
      <w:szCs w:val="24"/>
    </w:rPr>
  </w:style>
  <w:style w:type="paragraph" w:styleId="ad">
    <w:name w:val="Date"/>
    <w:basedOn w:val="a"/>
    <w:next w:val="a"/>
    <w:pPr>
      <w:jc w:val="right"/>
    </w:pPr>
  </w:style>
  <w:style w:type="character" w:customStyle="1" w:styleId="ae">
    <w:name w:val="日期 字元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35531;Email&#19979;&#21015;&#20841;&#20491;&#27284;&#26696;yk852a@ykvs.ntpc.edu.tw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&#23376;&#27284;e-mail&#33267;jouemy@ykvs.ntpc.edu.tw" TargetMode="External"/><Relationship Id="rId12" Type="http://schemas.openxmlformats.org/officeDocument/2006/relationships/hyperlink" Target="http://www.tybus.com.tw/default.aspx?page=company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ingge.ntpc.gov.tw/web/SG?command=display&amp;pageID=42874&amp;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e-bus.tpc.gov.tw/index.php?do=home&amp;act=busmap&amp;lid=2159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704</Words>
  <Characters>4016</Characters>
  <Application>Microsoft Office Word</Application>
  <DocSecurity>0</DocSecurity>
  <Lines>33</Lines>
  <Paragraphs>9</Paragraphs>
  <ScaleCrop>false</ScaleCrop>
  <Company/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鄭姿蓉</dc:creator>
  <dc:description/>
  <cp:lastModifiedBy>Li Tao Chiang</cp:lastModifiedBy>
  <cp:revision>2</cp:revision>
  <cp:lastPrinted>2024-12-06T01:24:00Z</cp:lastPrinted>
  <dcterms:created xsi:type="dcterms:W3CDTF">2024-12-06T08:49:00Z</dcterms:created>
  <dcterms:modified xsi:type="dcterms:W3CDTF">2024-12-06T08:49:00Z</dcterms:modified>
</cp:coreProperties>
</file>